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B7792D" w:rsidRPr="00DB5B1B" w14:paraId="639D9B43" w14:textId="77777777" w:rsidTr="0086552F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C66E5" w14:textId="77777777" w:rsidR="00B7792D" w:rsidRPr="00DB5B1B" w:rsidRDefault="00B7792D" w:rsidP="0086552F">
            <w:pPr>
              <w:widowControl w:val="0"/>
              <w:contextualSpacing/>
              <w:jc w:val="center"/>
              <w:rPr>
                <w:b/>
                <w:noProof/>
                <w:sz w:val="23"/>
                <w:szCs w:val="23"/>
              </w:rPr>
            </w:pPr>
            <w:bookmarkStart w:id="0" w:name="_Hlk77760090"/>
            <w:r w:rsidRPr="00DB5B1B">
              <w:rPr>
                <w:b/>
                <w:noProof/>
                <w:sz w:val="23"/>
                <w:szCs w:val="23"/>
              </w:rPr>
              <w:t>АКЦІОНЕРНЕ ТОВАРИСТВО</w:t>
            </w:r>
          </w:p>
          <w:p w14:paraId="20F4488B" w14:textId="4D89A931" w:rsidR="00B7792D" w:rsidRPr="00DB5B1B" w:rsidRDefault="00B7792D" w:rsidP="0086552F">
            <w:pPr>
              <w:widowControl w:val="0"/>
              <w:contextualSpacing/>
              <w:jc w:val="center"/>
              <w:rPr>
                <w:b/>
                <w:noProof/>
                <w:sz w:val="23"/>
                <w:szCs w:val="23"/>
              </w:rPr>
            </w:pPr>
            <w:r w:rsidRPr="00DB5B1B">
              <w:rPr>
                <w:iCs/>
                <w:sz w:val="23"/>
                <w:szCs w:val="23"/>
              </w:rPr>
              <w:t>"</w:t>
            </w:r>
            <w:r w:rsidRPr="00DB5B1B">
              <w:rPr>
                <w:b/>
                <w:noProof/>
                <w:sz w:val="23"/>
                <w:szCs w:val="23"/>
              </w:rPr>
              <w:t xml:space="preserve">ДТЕК </w:t>
            </w:r>
            <w:r w:rsidR="004067AA" w:rsidRPr="00DB5B1B">
              <w:rPr>
                <w:b/>
                <w:sz w:val="23"/>
                <w:szCs w:val="23"/>
              </w:rPr>
              <w:t>ДНІПРОВСЬКІ</w:t>
            </w:r>
            <w:r w:rsidRPr="00DB5B1B">
              <w:rPr>
                <w:b/>
                <w:noProof/>
                <w:sz w:val="23"/>
                <w:szCs w:val="23"/>
              </w:rPr>
              <w:t xml:space="preserve"> ЕЛЕКТРОМЕРЕЖІ</w:t>
            </w:r>
            <w:r w:rsidRPr="00DB5B1B">
              <w:rPr>
                <w:iCs/>
                <w:sz w:val="23"/>
                <w:szCs w:val="23"/>
              </w:rPr>
              <w:t>"</w:t>
            </w:r>
          </w:p>
          <w:p w14:paraId="568FBEF5" w14:textId="0F490DE2" w:rsidR="00B7792D" w:rsidRPr="00DB5B1B" w:rsidRDefault="00B7792D" w:rsidP="0086552F">
            <w:pPr>
              <w:widowControl w:val="0"/>
              <w:contextualSpacing/>
              <w:jc w:val="center"/>
              <w:rPr>
                <w:b/>
                <w:noProof/>
                <w:sz w:val="23"/>
                <w:szCs w:val="23"/>
              </w:rPr>
            </w:pPr>
            <w:r w:rsidRPr="00DB5B1B">
              <w:rPr>
                <w:b/>
                <w:noProof/>
                <w:sz w:val="23"/>
                <w:szCs w:val="23"/>
              </w:rPr>
              <w:t xml:space="preserve">(ідентифікаціний код юридичної особи – </w:t>
            </w:r>
            <w:r w:rsidR="004067AA" w:rsidRPr="00DB5B1B">
              <w:rPr>
                <w:b/>
                <w:sz w:val="23"/>
                <w:szCs w:val="23"/>
              </w:rPr>
              <w:t>23359034</w:t>
            </w:r>
            <w:r w:rsidRPr="00DB5B1B">
              <w:rPr>
                <w:b/>
                <w:noProof/>
                <w:sz w:val="23"/>
                <w:szCs w:val="23"/>
              </w:rPr>
              <w:t>)</w:t>
            </w:r>
          </w:p>
        </w:tc>
      </w:tr>
      <w:tr w:rsidR="00B7792D" w:rsidRPr="00DB5B1B" w14:paraId="41EDD857" w14:textId="77777777" w:rsidTr="0086552F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A4683" w14:textId="77777777" w:rsidR="00B7792D" w:rsidRPr="00DB5B1B" w:rsidRDefault="00B7792D" w:rsidP="0086552F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14:paraId="124FDC05" w14:textId="77777777" w:rsidR="00B7792D" w:rsidRPr="00DB5B1B" w:rsidRDefault="00B7792D" w:rsidP="0086552F">
            <w:pPr>
              <w:widowControl w:val="0"/>
              <w:contextualSpacing/>
              <w:jc w:val="center"/>
              <w:rPr>
                <w:b/>
                <w:sz w:val="23"/>
                <w:szCs w:val="23"/>
              </w:rPr>
            </w:pPr>
            <w:r w:rsidRPr="00DB5B1B">
              <w:rPr>
                <w:b/>
                <w:sz w:val="23"/>
                <w:szCs w:val="23"/>
              </w:rPr>
              <w:t>БЮЛЕТЕНЬ</w:t>
            </w:r>
          </w:p>
          <w:p w14:paraId="1CB869C9" w14:textId="77777777" w:rsidR="00B7792D" w:rsidRPr="00DB5B1B" w:rsidRDefault="00B7792D" w:rsidP="0086552F">
            <w:pPr>
              <w:widowControl w:val="0"/>
              <w:contextualSpacing/>
              <w:jc w:val="center"/>
              <w:rPr>
                <w:b/>
                <w:sz w:val="23"/>
                <w:szCs w:val="23"/>
              </w:rPr>
            </w:pPr>
            <w:r w:rsidRPr="00DB5B1B">
              <w:rPr>
                <w:b/>
                <w:sz w:val="23"/>
                <w:szCs w:val="23"/>
              </w:rPr>
              <w:t xml:space="preserve">для голосування на річних Загальних зборах акціонерів, </w:t>
            </w:r>
          </w:p>
          <w:p w14:paraId="69BEFFCF" w14:textId="6253DFE3" w:rsidR="00B7792D" w:rsidRPr="00DB5B1B" w:rsidRDefault="00B7792D" w:rsidP="0086552F">
            <w:pPr>
              <w:widowControl w:val="0"/>
              <w:contextualSpacing/>
              <w:jc w:val="center"/>
              <w:rPr>
                <w:b/>
                <w:spacing w:val="-6"/>
                <w:sz w:val="23"/>
                <w:szCs w:val="23"/>
              </w:rPr>
            </w:pPr>
            <w:r w:rsidRPr="00DB5B1B">
              <w:rPr>
                <w:b/>
                <w:sz w:val="23"/>
                <w:szCs w:val="23"/>
              </w:rPr>
              <w:t>що проводяться дистанційно 2</w:t>
            </w:r>
            <w:r w:rsidR="00DD1750" w:rsidRPr="00DB5B1B">
              <w:rPr>
                <w:b/>
                <w:sz w:val="23"/>
                <w:szCs w:val="23"/>
              </w:rPr>
              <w:t>5</w:t>
            </w:r>
            <w:r w:rsidRPr="00DB5B1B">
              <w:rPr>
                <w:b/>
                <w:sz w:val="23"/>
                <w:szCs w:val="23"/>
              </w:rPr>
              <w:t xml:space="preserve"> </w:t>
            </w:r>
            <w:r w:rsidR="00EC0FB6" w:rsidRPr="00DB5B1B">
              <w:rPr>
                <w:b/>
                <w:sz w:val="23"/>
                <w:szCs w:val="23"/>
              </w:rPr>
              <w:t>квітня</w:t>
            </w:r>
            <w:r w:rsidRPr="00DB5B1B">
              <w:rPr>
                <w:b/>
                <w:sz w:val="23"/>
                <w:szCs w:val="23"/>
              </w:rPr>
              <w:t xml:space="preserve"> 202</w:t>
            </w:r>
            <w:r w:rsidR="00DD1750" w:rsidRPr="00DB5B1B">
              <w:rPr>
                <w:b/>
                <w:sz w:val="23"/>
                <w:szCs w:val="23"/>
              </w:rPr>
              <w:t>5</w:t>
            </w:r>
            <w:r w:rsidRPr="00DB5B1B">
              <w:rPr>
                <w:b/>
                <w:sz w:val="23"/>
                <w:szCs w:val="23"/>
              </w:rPr>
              <w:t xml:space="preserve"> року</w:t>
            </w:r>
            <w:r w:rsidRPr="00DB5B1B">
              <w:rPr>
                <w:b/>
                <w:spacing w:val="-6"/>
                <w:sz w:val="23"/>
                <w:szCs w:val="23"/>
              </w:rPr>
              <w:t xml:space="preserve"> </w:t>
            </w:r>
          </w:p>
          <w:p w14:paraId="5F68A674" w14:textId="77777777" w:rsidR="00B7792D" w:rsidRPr="00DB5B1B" w:rsidRDefault="00B7792D" w:rsidP="0086552F">
            <w:pPr>
              <w:widowControl w:val="0"/>
              <w:contextualSpacing/>
              <w:jc w:val="center"/>
              <w:rPr>
                <w:b/>
                <w:color w:val="000000"/>
                <w:spacing w:val="-6"/>
                <w:sz w:val="23"/>
                <w:szCs w:val="23"/>
              </w:rPr>
            </w:pPr>
          </w:p>
          <w:p w14:paraId="61F60BB8" w14:textId="77D9334F" w:rsidR="00764C15" w:rsidRDefault="00B7792D" w:rsidP="00401B9F">
            <w:pPr>
              <w:widowControl w:val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B5B1B">
              <w:rPr>
                <w:color w:val="000000"/>
                <w:sz w:val="23"/>
                <w:szCs w:val="23"/>
              </w:rPr>
              <w:t xml:space="preserve">(голосування на </w:t>
            </w:r>
            <w:r w:rsidR="00EC0FB6" w:rsidRPr="00DB5B1B">
              <w:rPr>
                <w:sz w:val="23"/>
                <w:szCs w:val="23"/>
              </w:rPr>
              <w:t>річних</w:t>
            </w:r>
            <w:r w:rsidRPr="00DB5B1B">
              <w:rPr>
                <w:sz w:val="23"/>
                <w:szCs w:val="23"/>
              </w:rPr>
              <w:t xml:space="preserve"> Загальних зборах акціонерів АТ </w:t>
            </w:r>
            <w:r w:rsidRPr="00DB5B1B">
              <w:rPr>
                <w:iCs/>
                <w:sz w:val="23"/>
                <w:szCs w:val="23"/>
              </w:rPr>
              <w:t>"</w:t>
            </w:r>
            <w:r w:rsidRPr="00DB5B1B">
              <w:rPr>
                <w:noProof/>
                <w:sz w:val="23"/>
                <w:szCs w:val="23"/>
              </w:rPr>
              <w:t xml:space="preserve">ДТЕК </w:t>
            </w:r>
            <w:r w:rsidR="004067AA" w:rsidRPr="00DB5B1B">
              <w:rPr>
                <w:noProof/>
                <w:sz w:val="23"/>
                <w:szCs w:val="23"/>
              </w:rPr>
              <w:t>ДНІПРОВСЬКІ</w:t>
            </w:r>
            <w:r w:rsidR="00E20DD6">
              <w:rPr>
                <w:noProof/>
                <w:sz w:val="23"/>
                <w:szCs w:val="23"/>
                <w:lang w:val="en-US"/>
              </w:rPr>
              <w:t xml:space="preserve"> </w:t>
            </w:r>
            <w:r w:rsidRPr="00DB5B1B">
              <w:rPr>
                <w:noProof/>
                <w:sz w:val="23"/>
                <w:szCs w:val="23"/>
              </w:rPr>
              <w:t>ЕЛЕКТРОМЕРЕЖІ</w:t>
            </w:r>
            <w:r w:rsidRPr="00DB5B1B">
              <w:rPr>
                <w:iCs/>
                <w:sz w:val="23"/>
                <w:szCs w:val="23"/>
              </w:rPr>
              <w:t>"</w:t>
            </w:r>
            <w:r w:rsidRPr="00DB5B1B">
              <w:rPr>
                <w:color w:val="000000"/>
                <w:sz w:val="23"/>
                <w:szCs w:val="23"/>
              </w:rPr>
              <w:t xml:space="preserve"> починається об 11 годині 00 хв 1</w:t>
            </w:r>
            <w:r w:rsidR="00DD1750" w:rsidRPr="00DB5B1B">
              <w:rPr>
                <w:color w:val="000000"/>
                <w:sz w:val="23"/>
                <w:szCs w:val="23"/>
              </w:rPr>
              <w:t>4</w:t>
            </w:r>
            <w:r w:rsidRPr="00DB5B1B">
              <w:rPr>
                <w:color w:val="000000"/>
                <w:sz w:val="23"/>
                <w:szCs w:val="23"/>
              </w:rPr>
              <w:t>.0</w:t>
            </w:r>
            <w:r w:rsidR="00EC0FB6" w:rsidRPr="00DB5B1B">
              <w:rPr>
                <w:color w:val="000000"/>
                <w:sz w:val="23"/>
                <w:szCs w:val="23"/>
              </w:rPr>
              <w:t>4</w:t>
            </w:r>
            <w:r w:rsidRPr="00DB5B1B">
              <w:rPr>
                <w:color w:val="000000"/>
                <w:sz w:val="23"/>
                <w:szCs w:val="23"/>
              </w:rPr>
              <w:t>.202</w:t>
            </w:r>
            <w:r w:rsidR="00DD1750" w:rsidRPr="00DB5B1B">
              <w:rPr>
                <w:color w:val="000000"/>
                <w:sz w:val="23"/>
                <w:szCs w:val="23"/>
              </w:rPr>
              <w:t>5</w:t>
            </w:r>
            <w:r w:rsidRPr="00DB5B1B">
              <w:rPr>
                <w:color w:val="000000"/>
                <w:sz w:val="23"/>
                <w:szCs w:val="23"/>
              </w:rPr>
              <w:t xml:space="preserve"> року та завершується </w:t>
            </w:r>
          </w:p>
          <w:p w14:paraId="4CC68C74" w14:textId="0A3D0503" w:rsidR="00B7792D" w:rsidRPr="00DB5B1B" w:rsidRDefault="00B7792D" w:rsidP="00401B9F">
            <w:pPr>
              <w:widowControl w:val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B5B1B">
              <w:rPr>
                <w:color w:val="000000"/>
                <w:sz w:val="23"/>
                <w:szCs w:val="23"/>
              </w:rPr>
              <w:t xml:space="preserve">о 18 годині 00 хв </w:t>
            </w:r>
            <w:r w:rsidR="002411B8" w:rsidRPr="00DB5B1B">
              <w:rPr>
                <w:color w:val="000000"/>
                <w:sz w:val="23"/>
                <w:szCs w:val="23"/>
              </w:rPr>
              <w:t>2</w:t>
            </w:r>
            <w:r w:rsidR="00DD1750" w:rsidRPr="00DB5B1B">
              <w:rPr>
                <w:color w:val="000000"/>
                <w:sz w:val="23"/>
                <w:szCs w:val="23"/>
              </w:rPr>
              <w:t>5</w:t>
            </w:r>
            <w:r w:rsidRPr="00DB5B1B">
              <w:rPr>
                <w:color w:val="000000"/>
                <w:sz w:val="23"/>
                <w:szCs w:val="23"/>
              </w:rPr>
              <w:t>.0</w:t>
            </w:r>
            <w:r w:rsidR="00EC0FB6" w:rsidRPr="00DB5B1B">
              <w:rPr>
                <w:color w:val="000000"/>
                <w:sz w:val="23"/>
                <w:szCs w:val="23"/>
              </w:rPr>
              <w:t>4</w:t>
            </w:r>
            <w:r w:rsidRPr="00DB5B1B">
              <w:rPr>
                <w:color w:val="000000"/>
                <w:sz w:val="23"/>
                <w:szCs w:val="23"/>
              </w:rPr>
              <w:t>.202</w:t>
            </w:r>
            <w:r w:rsidR="00DD1750" w:rsidRPr="00DB5B1B">
              <w:rPr>
                <w:color w:val="000000"/>
                <w:sz w:val="23"/>
                <w:szCs w:val="23"/>
              </w:rPr>
              <w:t>5</w:t>
            </w:r>
            <w:r w:rsidRPr="00DB5B1B">
              <w:rPr>
                <w:color w:val="000000"/>
                <w:sz w:val="23"/>
                <w:szCs w:val="23"/>
              </w:rPr>
              <w:t xml:space="preserve"> року)</w:t>
            </w:r>
            <w:r w:rsidR="004067AA" w:rsidRPr="00DB5B1B">
              <w:rPr>
                <w:color w:val="000000"/>
                <w:sz w:val="23"/>
                <w:szCs w:val="23"/>
              </w:rPr>
              <w:t xml:space="preserve"> </w:t>
            </w:r>
          </w:p>
          <w:p w14:paraId="78070F96" w14:textId="77777777" w:rsidR="00B7792D" w:rsidRPr="00DB5B1B" w:rsidRDefault="00B7792D" w:rsidP="0086552F">
            <w:pPr>
              <w:widowControl w:val="0"/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7792D" w:rsidRPr="00DB5B1B" w14:paraId="73D37A11" w14:textId="77777777" w:rsidTr="0086552F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15C58" w14:textId="12EA41D5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 xml:space="preserve">Дата проведення </w:t>
            </w:r>
            <w:r w:rsidR="000E2543" w:rsidRPr="00DB5B1B">
              <w:rPr>
                <w:sz w:val="23"/>
                <w:szCs w:val="23"/>
              </w:rPr>
              <w:t>З</w:t>
            </w:r>
            <w:r w:rsidRPr="00DB5B1B">
              <w:rPr>
                <w:sz w:val="23"/>
                <w:szCs w:val="23"/>
              </w:rPr>
              <w:t>агальних зборів</w:t>
            </w:r>
            <w:r w:rsidR="00CE48EE" w:rsidRPr="00DB5B1B">
              <w:rPr>
                <w:b/>
                <w:sz w:val="23"/>
                <w:szCs w:val="23"/>
              </w:rPr>
              <w:t xml:space="preserve"> </w:t>
            </w:r>
            <w:r w:rsidR="00CE48EE" w:rsidRPr="00DB5B1B">
              <w:rPr>
                <w:bCs/>
                <w:sz w:val="23"/>
                <w:szCs w:val="23"/>
              </w:rPr>
              <w:t>акціонерів</w:t>
            </w:r>
            <w:r w:rsidRPr="00DB5B1B"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5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07489" w14:textId="1B0B07E2" w:rsidR="00B7792D" w:rsidRPr="00DB5B1B" w:rsidRDefault="00B7792D" w:rsidP="0086552F">
            <w:pPr>
              <w:contextualSpacing/>
              <w:rPr>
                <w:sz w:val="23"/>
                <w:szCs w:val="23"/>
              </w:rPr>
            </w:pPr>
            <w:r w:rsidRPr="00DB5B1B">
              <w:rPr>
                <w:color w:val="000000"/>
                <w:sz w:val="23"/>
                <w:szCs w:val="23"/>
              </w:rPr>
              <w:t>2</w:t>
            </w:r>
            <w:r w:rsidR="00DD1750" w:rsidRPr="00DB5B1B">
              <w:rPr>
                <w:color w:val="000000"/>
                <w:sz w:val="23"/>
                <w:szCs w:val="23"/>
              </w:rPr>
              <w:t>5</w:t>
            </w:r>
            <w:r w:rsidRPr="00DB5B1B">
              <w:rPr>
                <w:color w:val="000000"/>
                <w:sz w:val="23"/>
                <w:szCs w:val="23"/>
              </w:rPr>
              <w:t>.0</w:t>
            </w:r>
            <w:r w:rsidR="00EC0FB6" w:rsidRPr="00DB5B1B">
              <w:rPr>
                <w:color w:val="000000"/>
                <w:sz w:val="23"/>
                <w:szCs w:val="23"/>
              </w:rPr>
              <w:t>4</w:t>
            </w:r>
            <w:r w:rsidRPr="00DB5B1B">
              <w:rPr>
                <w:color w:val="000000"/>
                <w:sz w:val="23"/>
                <w:szCs w:val="23"/>
              </w:rPr>
              <w:t>.202</w:t>
            </w:r>
            <w:r w:rsidR="00DD1750" w:rsidRPr="00DB5B1B">
              <w:rPr>
                <w:color w:val="000000"/>
                <w:sz w:val="23"/>
                <w:szCs w:val="23"/>
              </w:rPr>
              <w:t>5</w:t>
            </w:r>
          </w:p>
        </w:tc>
      </w:tr>
      <w:tr w:rsidR="00B7792D" w:rsidRPr="00DB5B1B" w14:paraId="4D5C786C" w14:textId="77777777" w:rsidTr="0086552F">
        <w:tc>
          <w:tcPr>
            <w:tcW w:w="4928" w:type="dxa"/>
            <w:shd w:val="clear" w:color="auto" w:fill="auto"/>
            <w:vAlign w:val="center"/>
          </w:tcPr>
          <w:p w14:paraId="12FED743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shd w:val="clear" w:color="auto" w:fill="auto"/>
            <w:vAlign w:val="center"/>
          </w:tcPr>
          <w:p w14:paraId="5594ED32" w14:textId="77777777" w:rsidR="00B7792D" w:rsidRPr="00DB5B1B" w:rsidRDefault="00B7792D" w:rsidP="0086552F">
            <w:pPr>
              <w:contextualSpacing/>
              <w:rPr>
                <w:sz w:val="23"/>
                <w:szCs w:val="23"/>
              </w:rPr>
            </w:pPr>
          </w:p>
        </w:tc>
      </w:tr>
    </w:tbl>
    <w:p w14:paraId="6F84983B" w14:textId="77777777" w:rsidR="00B7792D" w:rsidRPr="00DB5B1B" w:rsidRDefault="00B7792D" w:rsidP="00B7792D">
      <w:pPr>
        <w:rPr>
          <w:sz w:val="23"/>
          <w:szCs w:val="23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B7792D" w:rsidRPr="00DB5B1B" w14:paraId="079A3CB3" w14:textId="77777777" w:rsidTr="0086552F">
        <w:trPr>
          <w:trHeight w:val="483"/>
        </w:trPr>
        <w:tc>
          <w:tcPr>
            <w:tcW w:w="9972" w:type="dxa"/>
            <w:gridSpan w:val="2"/>
            <w:shd w:val="clear" w:color="auto" w:fill="D9D9D9" w:themeFill="background1" w:themeFillShade="D9"/>
            <w:vAlign w:val="center"/>
          </w:tcPr>
          <w:p w14:paraId="4CD0F6D6" w14:textId="77777777" w:rsidR="00B7792D" w:rsidRPr="00DB5B1B" w:rsidRDefault="00B7792D" w:rsidP="0086552F">
            <w:pPr>
              <w:contextualSpacing/>
              <w:rPr>
                <w:b/>
                <w:bCs/>
                <w:color w:val="000000"/>
                <w:sz w:val="23"/>
                <w:szCs w:val="23"/>
              </w:rPr>
            </w:pPr>
            <w:r w:rsidRPr="00DB5B1B">
              <w:rPr>
                <w:b/>
                <w:bCs/>
                <w:color w:val="000000"/>
                <w:sz w:val="23"/>
                <w:szCs w:val="23"/>
              </w:rPr>
              <w:t>Реквізити акціонера:</w:t>
            </w:r>
          </w:p>
        </w:tc>
      </w:tr>
      <w:tr w:rsidR="00B7792D" w:rsidRPr="00DB5B1B" w14:paraId="703630A2" w14:textId="77777777" w:rsidTr="0086552F">
        <w:trPr>
          <w:trHeight w:val="830"/>
        </w:trPr>
        <w:tc>
          <w:tcPr>
            <w:tcW w:w="4928" w:type="dxa"/>
            <w:shd w:val="clear" w:color="auto" w:fill="auto"/>
            <w:vAlign w:val="center"/>
          </w:tcPr>
          <w:p w14:paraId="4317410C" w14:textId="77777777" w:rsidR="00B7792D" w:rsidRPr="00DB5B1B" w:rsidRDefault="00B7792D" w:rsidP="0084541D">
            <w:pPr>
              <w:contextualSpacing/>
              <w:jc w:val="both"/>
              <w:rPr>
                <w:bCs/>
                <w:color w:val="000000"/>
                <w:sz w:val="23"/>
                <w:szCs w:val="23"/>
                <w:u w:val="single"/>
              </w:rPr>
            </w:pPr>
            <w:r w:rsidRPr="00DB5B1B">
              <w:rPr>
                <w:bCs/>
                <w:color w:val="000000"/>
                <w:sz w:val="23"/>
                <w:szCs w:val="23"/>
              </w:rPr>
              <w:t>Ім’я/Найменування акціонера</w:t>
            </w:r>
          </w:p>
        </w:tc>
        <w:tc>
          <w:tcPr>
            <w:tcW w:w="5044" w:type="dxa"/>
            <w:shd w:val="clear" w:color="auto" w:fill="auto"/>
          </w:tcPr>
          <w:p w14:paraId="6E272EAA" w14:textId="77777777" w:rsidR="00B7792D" w:rsidRPr="00DB5B1B" w:rsidRDefault="00B7792D" w:rsidP="0086552F">
            <w:pPr>
              <w:contextualSpacing/>
              <w:jc w:val="center"/>
              <w:rPr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B7792D" w:rsidRPr="00DB5B1B" w14:paraId="0A280D1B" w14:textId="77777777" w:rsidTr="0086552F">
        <w:trPr>
          <w:trHeight w:val="580"/>
        </w:trPr>
        <w:tc>
          <w:tcPr>
            <w:tcW w:w="4928" w:type="dxa"/>
            <w:shd w:val="clear" w:color="auto" w:fill="auto"/>
            <w:vAlign w:val="center"/>
          </w:tcPr>
          <w:p w14:paraId="69F4A0DF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B5B1B">
              <w:rPr>
                <w:i/>
                <w:sz w:val="23"/>
                <w:szCs w:val="23"/>
              </w:rPr>
              <w:t>(для фізичної особи)</w:t>
            </w:r>
          </w:p>
        </w:tc>
        <w:tc>
          <w:tcPr>
            <w:tcW w:w="5044" w:type="dxa"/>
            <w:shd w:val="clear" w:color="auto" w:fill="auto"/>
          </w:tcPr>
          <w:p w14:paraId="68CC8C1C" w14:textId="77777777" w:rsidR="00B7792D" w:rsidRPr="00DB5B1B" w:rsidRDefault="00B7792D" w:rsidP="0086552F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B7792D" w:rsidRPr="00DB5B1B" w14:paraId="057552A0" w14:textId="77777777" w:rsidTr="0086552F">
        <w:trPr>
          <w:trHeight w:val="1900"/>
        </w:trPr>
        <w:tc>
          <w:tcPr>
            <w:tcW w:w="4928" w:type="dxa"/>
            <w:shd w:val="clear" w:color="auto" w:fill="auto"/>
            <w:vAlign w:val="center"/>
          </w:tcPr>
          <w:p w14:paraId="3D8B6CBF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 xml:space="preserve">Реєстраційний номер облікової картки платника податків </w:t>
            </w:r>
            <w:r w:rsidRPr="00DB5B1B">
              <w:rPr>
                <w:i/>
                <w:sz w:val="23"/>
                <w:szCs w:val="23"/>
              </w:rPr>
              <w:t>(для акціонера –  фізичної особи (за наявності))</w:t>
            </w:r>
          </w:p>
          <w:p w14:paraId="28D7AE1C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>або</w:t>
            </w:r>
          </w:p>
          <w:p w14:paraId="753F3006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 xml:space="preserve">ідентифікаційний код юридичної особи (Код за ЄДРПОУ) та код за ЄДРІСІ </w:t>
            </w:r>
            <w:r w:rsidRPr="00DB5B1B">
              <w:rPr>
                <w:i/>
                <w:iCs/>
                <w:sz w:val="23"/>
                <w:szCs w:val="23"/>
              </w:rPr>
              <w:t>(за наявності)</w:t>
            </w:r>
            <w:r w:rsidRPr="00DB5B1B">
              <w:rPr>
                <w:sz w:val="23"/>
                <w:szCs w:val="23"/>
              </w:rPr>
              <w:t xml:space="preserve"> – акціонера  </w:t>
            </w:r>
            <w:r w:rsidRPr="00DB5B1B">
              <w:rPr>
                <w:i/>
                <w:sz w:val="23"/>
                <w:szCs w:val="23"/>
              </w:rPr>
              <w:t>(для юридичних осіб зареєстрованих в Україні)</w:t>
            </w:r>
            <w:r w:rsidRPr="00DB5B1B">
              <w:rPr>
                <w:sz w:val="23"/>
                <w:szCs w:val="23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B5B1B">
              <w:rPr>
                <w:i/>
                <w:sz w:val="23"/>
                <w:szCs w:val="23"/>
              </w:rPr>
              <w:t>(для юридичних осіб зареєстрованих поза територією України)</w:t>
            </w:r>
            <w:r w:rsidRPr="00DB5B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5044" w:type="dxa"/>
            <w:shd w:val="clear" w:color="auto" w:fill="auto"/>
          </w:tcPr>
          <w:p w14:paraId="14225DCE" w14:textId="77777777" w:rsidR="00B7792D" w:rsidRPr="00DB5B1B" w:rsidRDefault="00B7792D" w:rsidP="0086552F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14:paraId="00EF6CBE" w14:textId="77777777" w:rsidR="00B7792D" w:rsidRPr="00DB5B1B" w:rsidRDefault="00B7792D" w:rsidP="00B7792D">
      <w:pPr>
        <w:rPr>
          <w:sz w:val="23"/>
          <w:szCs w:val="23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B7792D" w:rsidRPr="00DB5B1B" w14:paraId="252A2CA5" w14:textId="77777777" w:rsidTr="0086552F">
        <w:trPr>
          <w:trHeight w:val="472"/>
        </w:trPr>
        <w:tc>
          <w:tcPr>
            <w:tcW w:w="9972" w:type="dxa"/>
            <w:gridSpan w:val="2"/>
            <w:shd w:val="clear" w:color="auto" w:fill="D9D9D9" w:themeFill="background1" w:themeFillShade="D9"/>
            <w:vAlign w:val="center"/>
          </w:tcPr>
          <w:p w14:paraId="7C2B535E" w14:textId="77777777" w:rsidR="00B7792D" w:rsidRPr="00DB5B1B" w:rsidRDefault="00B7792D" w:rsidP="0086552F">
            <w:pPr>
              <w:contextualSpacing/>
              <w:rPr>
                <w:b/>
                <w:sz w:val="23"/>
                <w:szCs w:val="23"/>
              </w:rPr>
            </w:pPr>
            <w:r w:rsidRPr="00DB5B1B">
              <w:rPr>
                <w:b/>
                <w:sz w:val="23"/>
                <w:szCs w:val="23"/>
              </w:rPr>
              <w:lastRenderedPageBreak/>
              <w:t xml:space="preserve">Реквізити представника акціонера (за наявності):  </w:t>
            </w:r>
          </w:p>
        </w:tc>
      </w:tr>
      <w:tr w:rsidR="00B7792D" w:rsidRPr="00DB5B1B" w14:paraId="435E2004" w14:textId="77777777" w:rsidTr="000C57BB">
        <w:trPr>
          <w:trHeight w:val="1207"/>
        </w:trPr>
        <w:tc>
          <w:tcPr>
            <w:tcW w:w="4928" w:type="dxa"/>
            <w:shd w:val="clear" w:color="auto" w:fill="auto"/>
          </w:tcPr>
          <w:p w14:paraId="5DFF7FBF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>Ім’я</w:t>
            </w:r>
            <w:r w:rsidRPr="00DB5B1B">
              <w:rPr>
                <w:bCs/>
                <w:color w:val="000000"/>
                <w:sz w:val="23"/>
                <w:szCs w:val="23"/>
              </w:rPr>
              <w:t xml:space="preserve"> / Найменування</w:t>
            </w:r>
            <w:r w:rsidRPr="00DB5B1B">
              <w:rPr>
                <w:sz w:val="23"/>
                <w:szCs w:val="23"/>
              </w:rPr>
              <w:t xml:space="preserve"> представника акціонера</w:t>
            </w:r>
          </w:p>
          <w:p w14:paraId="4FFE944D" w14:textId="6BF2A858" w:rsidR="00B7792D" w:rsidRPr="000C57BB" w:rsidRDefault="00B7792D" w:rsidP="0084541D">
            <w:pPr>
              <w:contextualSpacing/>
              <w:jc w:val="both"/>
              <w:rPr>
                <w:i/>
                <w:sz w:val="23"/>
                <w:szCs w:val="23"/>
                <w:lang w:val="en-US"/>
              </w:rPr>
            </w:pPr>
            <w:r w:rsidRPr="00DB5B1B">
              <w:rPr>
                <w:i/>
                <w:sz w:val="23"/>
                <w:szCs w:val="23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5044" w:type="dxa"/>
            <w:shd w:val="clear" w:color="auto" w:fill="auto"/>
          </w:tcPr>
          <w:p w14:paraId="748C3F1D" w14:textId="77777777" w:rsidR="00B7792D" w:rsidRPr="00DB5B1B" w:rsidRDefault="00B7792D" w:rsidP="0086552F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B7792D" w:rsidRPr="00DB5B1B" w14:paraId="08718D2A" w14:textId="77777777" w:rsidTr="0086552F">
        <w:trPr>
          <w:trHeight w:val="1174"/>
        </w:trPr>
        <w:tc>
          <w:tcPr>
            <w:tcW w:w="4928" w:type="dxa"/>
            <w:shd w:val="clear" w:color="auto" w:fill="auto"/>
          </w:tcPr>
          <w:p w14:paraId="0CFF0343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B5B1B">
              <w:rPr>
                <w:i/>
                <w:sz w:val="23"/>
                <w:szCs w:val="23"/>
              </w:rPr>
              <w:t>(для фізичної особи)</w:t>
            </w:r>
          </w:p>
        </w:tc>
        <w:tc>
          <w:tcPr>
            <w:tcW w:w="5044" w:type="dxa"/>
            <w:shd w:val="clear" w:color="auto" w:fill="auto"/>
          </w:tcPr>
          <w:p w14:paraId="2E2CD198" w14:textId="77777777" w:rsidR="00B7792D" w:rsidRPr="00DB5B1B" w:rsidRDefault="00B7792D" w:rsidP="0086552F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B7792D" w:rsidRPr="00DB5B1B" w14:paraId="17073985" w14:textId="77777777" w:rsidTr="0086552F">
        <w:trPr>
          <w:trHeight w:val="692"/>
        </w:trPr>
        <w:tc>
          <w:tcPr>
            <w:tcW w:w="4928" w:type="dxa"/>
            <w:shd w:val="clear" w:color="auto" w:fill="auto"/>
          </w:tcPr>
          <w:p w14:paraId="074128AD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 xml:space="preserve">Реєстраційний номер облікової картки платника податків </w:t>
            </w:r>
            <w:r w:rsidRPr="00DB5B1B">
              <w:rPr>
                <w:i/>
                <w:sz w:val="23"/>
                <w:szCs w:val="23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69C232F6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B5B1B">
              <w:rPr>
                <w:i/>
                <w:sz w:val="23"/>
                <w:szCs w:val="23"/>
              </w:rPr>
              <w:t>(для юридичних осіб зареєстрованих в Україні)</w:t>
            </w:r>
            <w:r w:rsidRPr="00DB5B1B">
              <w:rPr>
                <w:sz w:val="23"/>
                <w:szCs w:val="23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B5B1B">
              <w:rPr>
                <w:i/>
                <w:sz w:val="23"/>
                <w:szCs w:val="23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  <w:shd w:val="clear" w:color="auto" w:fill="auto"/>
          </w:tcPr>
          <w:p w14:paraId="5A29F775" w14:textId="77777777" w:rsidR="00B7792D" w:rsidRPr="00DB5B1B" w:rsidRDefault="00B7792D" w:rsidP="0086552F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B7792D" w:rsidRPr="00DB5B1B" w14:paraId="08810460" w14:textId="77777777" w:rsidTr="0086552F">
        <w:trPr>
          <w:trHeight w:val="1040"/>
        </w:trPr>
        <w:tc>
          <w:tcPr>
            <w:tcW w:w="4928" w:type="dxa"/>
            <w:shd w:val="clear" w:color="auto" w:fill="auto"/>
          </w:tcPr>
          <w:p w14:paraId="0B365A05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</w:p>
          <w:p w14:paraId="3F2815DB" w14:textId="77777777" w:rsidR="00B7792D" w:rsidRPr="00DB5B1B" w:rsidRDefault="00B7792D" w:rsidP="0084541D">
            <w:pPr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sz w:val="23"/>
                <w:szCs w:val="23"/>
              </w:rPr>
              <w:t xml:space="preserve">Документ на підставі якого діє представник акціонера </w:t>
            </w:r>
            <w:r w:rsidRPr="00DB5B1B">
              <w:rPr>
                <w:i/>
                <w:sz w:val="23"/>
                <w:szCs w:val="23"/>
              </w:rPr>
              <w:t>(дата видачі, строк дії та номер)</w:t>
            </w:r>
          </w:p>
          <w:p w14:paraId="7FDB5A8E" w14:textId="77777777" w:rsidR="00B7792D" w:rsidRPr="00DB5B1B" w:rsidRDefault="00B7792D" w:rsidP="0086552F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5044" w:type="dxa"/>
            <w:shd w:val="clear" w:color="auto" w:fill="auto"/>
          </w:tcPr>
          <w:p w14:paraId="1D2DFE49" w14:textId="77777777" w:rsidR="00B7792D" w:rsidRPr="00DB5B1B" w:rsidRDefault="00B7792D" w:rsidP="0086552F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14:paraId="58917FC9" w14:textId="77777777" w:rsidR="00B7792D" w:rsidRPr="00DB5B1B" w:rsidRDefault="00B7792D" w:rsidP="00B7792D">
      <w:pPr>
        <w:rPr>
          <w:sz w:val="23"/>
          <w:szCs w:val="23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7151"/>
      </w:tblGrid>
      <w:tr w:rsidR="00B7792D" w:rsidRPr="00DB5B1B" w14:paraId="119C4CF5" w14:textId="77777777" w:rsidTr="0086552F">
        <w:trPr>
          <w:trHeight w:val="551"/>
        </w:trPr>
        <w:tc>
          <w:tcPr>
            <w:tcW w:w="9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0229A" w14:textId="77777777" w:rsidR="00B7792D" w:rsidRPr="00DB5B1B" w:rsidRDefault="00B7792D" w:rsidP="0086552F">
            <w:pPr>
              <w:contextualSpacing/>
              <w:rPr>
                <w:b/>
                <w:bCs/>
                <w:sz w:val="23"/>
                <w:szCs w:val="23"/>
              </w:rPr>
            </w:pPr>
            <w:r w:rsidRPr="00DB5B1B">
              <w:rPr>
                <w:b/>
                <w:bCs/>
                <w:color w:val="000000"/>
                <w:sz w:val="23"/>
                <w:szCs w:val="23"/>
              </w:rPr>
              <w:t>Кількість голосів, що належать акціонеру:</w:t>
            </w:r>
          </w:p>
        </w:tc>
      </w:tr>
      <w:tr w:rsidR="00B7792D" w:rsidRPr="00DB5B1B" w14:paraId="408C4884" w14:textId="77777777" w:rsidTr="0086552F">
        <w:trPr>
          <w:trHeight w:val="11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12C5" w14:textId="77777777" w:rsidR="00B7792D" w:rsidRPr="00DB5B1B" w:rsidRDefault="00B7792D" w:rsidP="0086552F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D925" w14:textId="77777777" w:rsidR="00B7792D" w:rsidRPr="00DB5B1B" w:rsidRDefault="00B7792D" w:rsidP="0086552F">
            <w:pPr>
              <w:contextualSpacing/>
              <w:jc w:val="both"/>
              <w:rPr>
                <w:bCs/>
                <w:sz w:val="23"/>
                <w:szCs w:val="23"/>
              </w:rPr>
            </w:pPr>
            <w:r w:rsidRPr="00DB5B1B">
              <w:rPr>
                <w:bCs/>
                <w:sz w:val="23"/>
                <w:szCs w:val="23"/>
              </w:rPr>
              <w:t>(</w:t>
            </w:r>
          </w:p>
        </w:tc>
      </w:tr>
      <w:tr w:rsidR="00B7792D" w:rsidRPr="00DB5B1B" w14:paraId="026E2589" w14:textId="77777777" w:rsidTr="000C57BB">
        <w:trPr>
          <w:trHeight w:val="58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AC31" w14:textId="77777777" w:rsidR="00B7792D" w:rsidRDefault="00B7792D" w:rsidP="0086552F">
            <w:pPr>
              <w:contextualSpacing/>
              <w:jc w:val="center"/>
              <w:rPr>
                <w:bCs/>
                <w:i/>
                <w:color w:val="000000"/>
                <w:sz w:val="23"/>
                <w:szCs w:val="23"/>
              </w:rPr>
            </w:pPr>
            <w:r w:rsidRPr="00DB5B1B">
              <w:rPr>
                <w:bCs/>
                <w:i/>
                <w:color w:val="000000"/>
                <w:sz w:val="23"/>
                <w:szCs w:val="23"/>
              </w:rPr>
              <w:t>(кількість голосів числом)</w:t>
            </w:r>
          </w:p>
          <w:p w14:paraId="78B05F5B" w14:textId="77777777" w:rsidR="003409AA" w:rsidRPr="003409AA" w:rsidRDefault="003409AA" w:rsidP="003409AA">
            <w:pPr>
              <w:rPr>
                <w:sz w:val="23"/>
                <w:szCs w:val="23"/>
              </w:rPr>
            </w:pPr>
          </w:p>
          <w:p w14:paraId="32BEE87A" w14:textId="77777777" w:rsidR="003409AA" w:rsidRPr="003409AA" w:rsidRDefault="003409AA" w:rsidP="003409AA">
            <w:pPr>
              <w:rPr>
                <w:sz w:val="23"/>
                <w:szCs w:val="23"/>
              </w:rPr>
            </w:pPr>
          </w:p>
          <w:p w14:paraId="729AFB18" w14:textId="77777777" w:rsidR="003409AA" w:rsidRPr="003409AA" w:rsidRDefault="003409AA" w:rsidP="003409AA">
            <w:pPr>
              <w:rPr>
                <w:sz w:val="23"/>
                <w:szCs w:val="23"/>
              </w:rPr>
            </w:pPr>
          </w:p>
          <w:p w14:paraId="10DFB06A" w14:textId="77777777" w:rsidR="003409AA" w:rsidRPr="003409AA" w:rsidRDefault="003409AA" w:rsidP="003409AA">
            <w:pPr>
              <w:rPr>
                <w:sz w:val="23"/>
                <w:szCs w:val="23"/>
              </w:rPr>
            </w:pPr>
          </w:p>
          <w:p w14:paraId="60C6D541" w14:textId="77777777" w:rsidR="003409AA" w:rsidRPr="003409AA" w:rsidRDefault="003409AA" w:rsidP="003409AA">
            <w:pPr>
              <w:rPr>
                <w:sz w:val="23"/>
                <w:szCs w:val="23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0EA2" w14:textId="77777777" w:rsidR="00B7792D" w:rsidRPr="00DB5B1B" w:rsidRDefault="00B7792D" w:rsidP="0086552F">
            <w:pPr>
              <w:contextualSpacing/>
              <w:jc w:val="both"/>
              <w:rPr>
                <w:bCs/>
                <w:sz w:val="23"/>
                <w:szCs w:val="23"/>
              </w:rPr>
            </w:pPr>
          </w:p>
        </w:tc>
      </w:tr>
      <w:tr w:rsidR="00B7792D" w:rsidRPr="00DB5B1B" w14:paraId="69ADEDA0" w14:textId="77777777" w:rsidTr="0086552F">
        <w:trPr>
          <w:trHeight w:val="115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B396" w14:textId="77777777" w:rsidR="00B7792D" w:rsidRPr="00DB5B1B" w:rsidRDefault="00B7792D" w:rsidP="0086552F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71E3" w14:textId="77777777" w:rsidR="00B7792D" w:rsidRPr="00DB5B1B" w:rsidRDefault="00B7792D" w:rsidP="0086552F">
            <w:pPr>
              <w:contextualSpacing/>
              <w:jc w:val="right"/>
              <w:rPr>
                <w:bCs/>
                <w:sz w:val="23"/>
                <w:szCs w:val="23"/>
              </w:rPr>
            </w:pPr>
            <w:r w:rsidRPr="00DB5B1B">
              <w:rPr>
                <w:bCs/>
                <w:sz w:val="23"/>
                <w:szCs w:val="23"/>
              </w:rPr>
              <w:t>)</w:t>
            </w:r>
          </w:p>
        </w:tc>
      </w:tr>
      <w:tr w:rsidR="00B7792D" w:rsidRPr="00DB5B1B" w14:paraId="45EF7A69" w14:textId="77777777" w:rsidTr="000C57BB">
        <w:trPr>
          <w:trHeight w:val="423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FCFF" w14:textId="77777777" w:rsidR="00B7792D" w:rsidRPr="00DB5B1B" w:rsidRDefault="00B7792D" w:rsidP="0086552F">
            <w:pPr>
              <w:contextualSpacing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B5BA" w14:textId="77777777" w:rsidR="00B7792D" w:rsidRPr="00DB5B1B" w:rsidRDefault="00B7792D" w:rsidP="0086552F">
            <w:pPr>
              <w:contextualSpacing/>
              <w:jc w:val="center"/>
              <w:rPr>
                <w:bCs/>
                <w:i/>
                <w:sz w:val="23"/>
                <w:szCs w:val="23"/>
              </w:rPr>
            </w:pPr>
            <w:r w:rsidRPr="00DB5B1B">
              <w:rPr>
                <w:bCs/>
                <w:i/>
                <w:sz w:val="23"/>
                <w:szCs w:val="23"/>
              </w:rPr>
              <w:t>(кількість голосів прописом)</w:t>
            </w:r>
          </w:p>
        </w:tc>
      </w:tr>
    </w:tbl>
    <w:p w14:paraId="0F37DFD2" w14:textId="77777777" w:rsidR="00B7792D" w:rsidRPr="00DB5B1B" w:rsidRDefault="00B7792D" w:rsidP="00B7792D">
      <w:pPr>
        <w:rPr>
          <w:sz w:val="23"/>
          <w:szCs w:val="23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B7792D" w:rsidRPr="00DB5B1B" w14:paraId="1C07A7A7" w14:textId="77777777" w:rsidTr="0086552F">
        <w:trPr>
          <w:trHeight w:val="717"/>
        </w:trPr>
        <w:tc>
          <w:tcPr>
            <w:tcW w:w="9972" w:type="dxa"/>
            <w:shd w:val="clear" w:color="auto" w:fill="D9D9D9" w:themeFill="background1" w:themeFillShade="D9"/>
            <w:vAlign w:val="center"/>
          </w:tcPr>
          <w:p w14:paraId="6D922E50" w14:textId="77777777" w:rsidR="00B7792D" w:rsidRPr="00DB5B1B" w:rsidRDefault="00B7792D" w:rsidP="0086552F">
            <w:pPr>
              <w:contextualSpacing/>
              <w:rPr>
                <w:b/>
                <w:bCs/>
                <w:iCs/>
                <w:color w:val="000000"/>
                <w:sz w:val="23"/>
                <w:szCs w:val="23"/>
              </w:rPr>
            </w:pPr>
            <w:r w:rsidRPr="00DB5B1B">
              <w:rPr>
                <w:b/>
                <w:bCs/>
                <w:iCs/>
                <w:color w:val="000000"/>
                <w:sz w:val="23"/>
                <w:szCs w:val="23"/>
              </w:rPr>
              <w:t>Голосування по питанням порядку денного:</w:t>
            </w:r>
          </w:p>
        </w:tc>
      </w:tr>
    </w:tbl>
    <w:p w14:paraId="6CB77D6B" w14:textId="77777777" w:rsidR="00B7792D" w:rsidRPr="00DB5B1B" w:rsidRDefault="00B7792D" w:rsidP="00B7792D">
      <w:pPr>
        <w:rPr>
          <w:sz w:val="23"/>
          <w:szCs w:val="23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7792D" w:rsidRPr="00DB5B1B" w14:paraId="02E15EC4" w14:textId="77777777" w:rsidTr="00CA2940">
        <w:trPr>
          <w:trHeight w:val="990"/>
        </w:trPr>
        <w:tc>
          <w:tcPr>
            <w:tcW w:w="3119" w:type="dxa"/>
            <w:shd w:val="clear" w:color="auto" w:fill="auto"/>
          </w:tcPr>
          <w:p w14:paraId="56536436" w14:textId="77777777" w:rsidR="00B7792D" w:rsidRPr="00DB5B1B" w:rsidRDefault="00B7792D" w:rsidP="0086552F">
            <w:pPr>
              <w:widowControl w:val="0"/>
              <w:contextualSpacing/>
              <w:jc w:val="both"/>
              <w:rPr>
                <w:bCs/>
                <w:iCs/>
                <w:sz w:val="23"/>
                <w:szCs w:val="23"/>
              </w:rPr>
            </w:pPr>
            <w:r w:rsidRPr="00DB5B1B">
              <w:rPr>
                <w:bCs/>
                <w:iCs/>
                <w:sz w:val="23"/>
                <w:szCs w:val="23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shd w:val="clear" w:color="auto" w:fill="auto"/>
          </w:tcPr>
          <w:p w14:paraId="58384CA6" w14:textId="6DEB9BF3" w:rsidR="00B7792D" w:rsidRPr="00DB5B1B" w:rsidRDefault="00B7792D" w:rsidP="0086552F">
            <w:pPr>
              <w:widowControl w:val="0"/>
              <w:contextualSpacing/>
              <w:jc w:val="both"/>
              <w:rPr>
                <w:b/>
                <w:bCs/>
                <w:sz w:val="23"/>
                <w:szCs w:val="23"/>
              </w:rPr>
            </w:pPr>
            <w:r w:rsidRPr="00DB5B1B">
              <w:rPr>
                <w:b/>
                <w:bCs/>
                <w:sz w:val="23"/>
                <w:szCs w:val="23"/>
              </w:rPr>
              <w:t xml:space="preserve">1. </w:t>
            </w:r>
            <w:r w:rsidR="00C93322" w:rsidRPr="00CA2940">
              <w:rPr>
                <w:b/>
                <w:bCs/>
                <w:sz w:val="23"/>
                <w:szCs w:val="23"/>
              </w:rPr>
              <w:t>Про розгляд звіту Виконавчого органу Товариства за 2024 та звільнення Виконавчого органу Товариства від відповідальності</w:t>
            </w:r>
            <w:r w:rsidR="00EC0FB6" w:rsidRPr="00DB5B1B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B7792D" w:rsidRPr="00DB5B1B" w14:paraId="70C7BDC9" w14:textId="77777777" w:rsidTr="00CA2940">
        <w:trPr>
          <w:trHeight w:val="2124"/>
        </w:trPr>
        <w:tc>
          <w:tcPr>
            <w:tcW w:w="3119" w:type="dxa"/>
            <w:shd w:val="clear" w:color="auto" w:fill="auto"/>
          </w:tcPr>
          <w:p w14:paraId="1AFD2C3E" w14:textId="77777777" w:rsidR="00B7792D" w:rsidRPr="00DB5B1B" w:rsidDel="005364B8" w:rsidRDefault="00B7792D" w:rsidP="0086552F">
            <w:pPr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bCs/>
                <w:iCs/>
                <w:sz w:val="23"/>
                <w:szCs w:val="23"/>
              </w:rPr>
              <w:t>Проект рішення з питання порядку денного № 1: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shd w:val="clear" w:color="auto" w:fill="auto"/>
          </w:tcPr>
          <w:p w14:paraId="2146FBC7" w14:textId="642D382C" w:rsidR="00EC0FB6" w:rsidRPr="00CA2940" w:rsidRDefault="00B42337" w:rsidP="00CA2940">
            <w:pPr>
              <w:pStyle w:val="a3"/>
              <w:numPr>
                <w:ilvl w:val="1"/>
                <w:numId w:val="8"/>
              </w:numPr>
              <w:tabs>
                <w:tab w:val="left" w:pos="456"/>
              </w:tabs>
              <w:spacing w:after="120"/>
              <w:ind w:left="357" w:hanging="357"/>
              <w:jc w:val="both"/>
              <w:rPr>
                <w:sz w:val="23"/>
                <w:szCs w:val="23"/>
                <w:lang w:val="uk-UA"/>
              </w:rPr>
            </w:pPr>
            <w:r w:rsidRPr="00CA2940">
              <w:rPr>
                <w:iCs/>
                <w:sz w:val="23"/>
                <w:szCs w:val="23"/>
                <w:lang w:val="uk-UA" w:eastAsia="uk-UA"/>
              </w:rPr>
              <w:t>Затвердити звіт Виконавчого органу Товариства за 2024 рік (додається</w:t>
            </w:r>
            <w:r w:rsidR="00EC0FB6" w:rsidRPr="00CA2940">
              <w:rPr>
                <w:sz w:val="23"/>
                <w:szCs w:val="23"/>
                <w:lang w:val="uk-UA"/>
              </w:rPr>
              <w:t>).</w:t>
            </w:r>
          </w:p>
          <w:p w14:paraId="27A7F0A5" w14:textId="7AE52D7A" w:rsidR="00B7792D" w:rsidRPr="00DB5B1B" w:rsidRDefault="00997E40" w:rsidP="00CA2940">
            <w:pPr>
              <w:pStyle w:val="a3"/>
              <w:numPr>
                <w:ilvl w:val="1"/>
                <w:numId w:val="8"/>
              </w:numPr>
              <w:tabs>
                <w:tab w:val="left" w:pos="456"/>
              </w:tabs>
              <w:jc w:val="both"/>
              <w:rPr>
                <w:sz w:val="23"/>
                <w:szCs w:val="23"/>
                <w:lang w:val="uk-UA"/>
              </w:rPr>
            </w:pPr>
            <w:r w:rsidRPr="00CA2940">
              <w:rPr>
                <w:iCs/>
                <w:sz w:val="23"/>
                <w:szCs w:val="23"/>
                <w:lang w:val="uk-UA" w:eastAsia="uk-UA"/>
              </w:rPr>
              <w:t xml:space="preserve">Особу, яка обіймала посаду Генерального директора Товариства в 2024 році, а саме пана Андрія Терещука, повно та остаточно звільнити від будь-якої відповідальності за результати фінансово-господарської діяльності Товариства в 2024 році, </w:t>
            </w:r>
            <w:r w:rsidRPr="00CA2940">
              <w:rPr>
                <w:iCs/>
                <w:sz w:val="23"/>
                <w:szCs w:val="23"/>
                <w:u w:val="single"/>
                <w:lang w:val="uk-UA" w:eastAsia="uk-UA"/>
              </w:rPr>
              <w:t>за винятком</w:t>
            </w:r>
            <w:r w:rsidRPr="00CA2940">
              <w:rPr>
                <w:iCs/>
                <w:sz w:val="23"/>
                <w:szCs w:val="23"/>
                <w:lang w:val="uk-UA" w:eastAsia="uk-UA"/>
              </w:rPr>
              <w:t xml:space="preserve"> випадків вчинення ним недобросовісних дій</w:t>
            </w:r>
            <w:r w:rsidR="00EC0FB6" w:rsidRPr="00CA2940">
              <w:rPr>
                <w:sz w:val="23"/>
                <w:szCs w:val="23"/>
                <w:lang w:val="uk-UA"/>
              </w:rPr>
              <w:t>.</w:t>
            </w:r>
          </w:p>
        </w:tc>
      </w:tr>
      <w:tr w:rsidR="00B7792D" w:rsidRPr="00DB5B1B" w14:paraId="3A1FDAB9" w14:textId="77777777" w:rsidTr="0086552F">
        <w:trPr>
          <w:trHeight w:val="730"/>
        </w:trPr>
        <w:tc>
          <w:tcPr>
            <w:tcW w:w="3119" w:type="dxa"/>
            <w:shd w:val="clear" w:color="auto" w:fill="auto"/>
            <w:vAlign w:val="center"/>
          </w:tcPr>
          <w:p w14:paraId="39C8ABAD" w14:textId="77777777" w:rsidR="00B7792D" w:rsidRPr="00DB5B1B" w:rsidRDefault="00B7792D" w:rsidP="0086552F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DB5B1B">
              <w:rPr>
                <w:b/>
                <w:sz w:val="23"/>
                <w:szCs w:val="23"/>
              </w:rPr>
              <w:t xml:space="preserve">ГОЛОСУВАННЯ: 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626ED5CD" w14:textId="77777777" w:rsidR="00B7792D" w:rsidRPr="00DB5B1B" w:rsidRDefault="00B7792D" w:rsidP="0086552F">
            <w:pPr>
              <w:widowControl w:val="0"/>
              <w:contextualSpacing/>
              <w:rPr>
                <w:sz w:val="23"/>
                <w:szCs w:val="23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EC0FB6" w:rsidRPr="00DB5B1B" w14:paraId="64D76AF8" w14:textId="77777777" w:rsidTr="00EC0FB6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CFE07" w14:textId="77777777" w:rsidR="00EC0FB6" w:rsidRPr="00DB5B1B" w:rsidRDefault="00EC0FB6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14:paraId="7A7A233D" w14:textId="77777777" w:rsidR="00EC0FB6" w:rsidRPr="00DB5B1B" w:rsidRDefault="00EC0FB6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6CD0D" w14:textId="77777777" w:rsidR="00EC0FB6" w:rsidRPr="00DB5B1B" w:rsidRDefault="00EC0FB6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DB5B1B">
                    <w:rPr>
                      <w:bCs/>
                      <w:sz w:val="23"/>
                      <w:szCs w:val="23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54929" w14:textId="77777777" w:rsidR="00EC0FB6" w:rsidRPr="00DB5B1B" w:rsidRDefault="00EC0FB6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7A470C7" w14:textId="77777777" w:rsidR="00EC0FB6" w:rsidRPr="00DB5B1B" w:rsidRDefault="00EC0FB6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DB5B1B">
                    <w:rPr>
                      <w:bCs/>
                      <w:sz w:val="23"/>
                      <w:szCs w:val="23"/>
                    </w:rPr>
                    <w:t>ПРОТИ</w:t>
                  </w:r>
                </w:p>
              </w:tc>
            </w:tr>
          </w:tbl>
          <w:p w14:paraId="372FA6D4" w14:textId="77777777" w:rsidR="00B7792D" w:rsidRPr="00DB5B1B" w:rsidRDefault="00B7792D" w:rsidP="0086552F">
            <w:pPr>
              <w:widowControl w:val="0"/>
              <w:contextualSpacing/>
              <w:rPr>
                <w:sz w:val="23"/>
                <w:szCs w:val="23"/>
              </w:rPr>
            </w:pPr>
          </w:p>
        </w:tc>
      </w:tr>
    </w:tbl>
    <w:p w14:paraId="7316BE86" w14:textId="77777777" w:rsidR="00B7792D" w:rsidRPr="00DB5B1B" w:rsidRDefault="00B7792D" w:rsidP="00B7792D">
      <w:pPr>
        <w:rPr>
          <w:sz w:val="23"/>
          <w:szCs w:val="23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7792D" w:rsidRPr="00DB5B1B" w14:paraId="39881311" w14:textId="77777777" w:rsidTr="00CA2940">
        <w:trPr>
          <w:trHeight w:val="1248"/>
        </w:trPr>
        <w:tc>
          <w:tcPr>
            <w:tcW w:w="3119" w:type="dxa"/>
            <w:shd w:val="clear" w:color="auto" w:fill="auto"/>
          </w:tcPr>
          <w:p w14:paraId="4A981A48" w14:textId="77777777" w:rsidR="00B7792D" w:rsidRPr="00DB5B1B" w:rsidRDefault="00B7792D" w:rsidP="0086552F">
            <w:pPr>
              <w:widowControl w:val="0"/>
              <w:contextualSpacing/>
              <w:jc w:val="both"/>
              <w:rPr>
                <w:bCs/>
                <w:iCs/>
                <w:sz w:val="23"/>
                <w:szCs w:val="23"/>
              </w:rPr>
            </w:pPr>
            <w:r w:rsidRPr="00DB5B1B">
              <w:rPr>
                <w:bCs/>
                <w:iCs/>
                <w:sz w:val="23"/>
                <w:szCs w:val="23"/>
              </w:rPr>
              <w:t>Питання порядку денного № 2, винесене на голосування:</w:t>
            </w:r>
          </w:p>
        </w:tc>
        <w:tc>
          <w:tcPr>
            <w:tcW w:w="6853" w:type="dxa"/>
            <w:shd w:val="clear" w:color="auto" w:fill="auto"/>
          </w:tcPr>
          <w:p w14:paraId="483522E2" w14:textId="524DDA6A" w:rsidR="00B7792D" w:rsidRPr="00DB5B1B" w:rsidRDefault="00B7792D" w:rsidP="0086552F">
            <w:pPr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b/>
                <w:bCs/>
                <w:sz w:val="23"/>
                <w:szCs w:val="23"/>
              </w:rPr>
              <w:t xml:space="preserve">2. </w:t>
            </w:r>
            <w:r w:rsidR="001F39D5" w:rsidRPr="00CA2940">
              <w:rPr>
                <w:rFonts w:eastAsia="Calibri"/>
                <w:b/>
                <w:bCs/>
                <w:sz w:val="23"/>
                <w:szCs w:val="23"/>
              </w:rPr>
              <w:t xml:space="preserve">Про розгляд звіту Наглядової ради Товариства за 2024 рік та прийняття рішень за результатами його розгляду. </w:t>
            </w:r>
            <w:r w:rsidR="001F39D5" w:rsidRPr="00CA2940">
              <w:rPr>
                <w:b/>
                <w:bCs/>
                <w:sz w:val="23"/>
                <w:szCs w:val="23"/>
              </w:rPr>
              <w:t>Звільнення Голови та членів Наглядової ради Товариства від відповідальності</w:t>
            </w:r>
            <w:r w:rsidR="00EC0FB6" w:rsidRPr="00CA2940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B7792D" w:rsidRPr="00DB5B1B" w14:paraId="09AF89FE" w14:textId="77777777" w:rsidTr="0086552F">
        <w:trPr>
          <w:trHeight w:val="717"/>
        </w:trPr>
        <w:tc>
          <w:tcPr>
            <w:tcW w:w="3119" w:type="dxa"/>
            <w:shd w:val="clear" w:color="auto" w:fill="auto"/>
          </w:tcPr>
          <w:p w14:paraId="34503A49" w14:textId="77777777" w:rsidR="00B7792D" w:rsidRPr="00DB5B1B" w:rsidDel="005364B8" w:rsidRDefault="00B7792D" w:rsidP="0086552F">
            <w:pPr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bCs/>
                <w:iCs/>
                <w:sz w:val="23"/>
                <w:szCs w:val="23"/>
              </w:rPr>
              <w:t>Проект рішення з питання порядку денного № 2:</w:t>
            </w:r>
          </w:p>
        </w:tc>
        <w:tc>
          <w:tcPr>
            <w:tcW w:w="6853" w:type="dxa"/>
            <w:shd w:val="clear" w:color="auto" w:fill="auto"/>
          </w:tcPr>
          <w:p w14:paraId="48B0CF49" w14:textId="196775CD" w:rsidR="00EC0FB6" w:rsidRPr="00CA2940" w:rsidRDefault="00183D7D" w:rsidP="00CA2940">
            <w:pPr>
              <w:pStyle w:val="a3"/>
              <w:numPr>
                <w:ilvl w:val="1"/>
                <w:numId w:val="9"/>
              </w:numPr>
              <w:tabs>
                <w:tab w:val="left" w:pos="456"/>
              </w:tabs>
              <w:spacing w:after="120"/>
              <w:ind w:left="357" w:hanging="357"/>
              <w:jc w:val="both"/>
              <w:rPr>
                <w:sz w:val="23"/>
                <w:szCs w:val="23"/>
                <w:lang w:val="uk-UA"/>
              </w:rPr>
            </w:pPr>
            <w:r w:rsidRPr="00CA2940">
              <w:rPr>
                <w:iCs/>
                <w:sz w:val="23"/>
                <w:szCs w:val="23"/>
                <w:lang w:val="uk-UA" w:eastAsia="uk-UA"/>
              </w:rPr>
              <w:t>Затвердити звіт Наглядової ради Товариства за 2024 рік (додається</w:t>
            </w:r>
            <w:r w:rsidR="00EC0FB6" w:rsidRPr="00CA2940">
              <w:rPr>
                <w:sz w:val="23"/>
                <w:szCs w:val="23"/>
                <w:lang w:val="uk-UA"/>
              </w:rPr>
              <w:t>).</w:t>
            </w:r>
          </w:p>
          <w:p w14:paraId="070D27D9" w14:textId="2E41A7FD" w:rsidR="00EC0FB6" w:rsidRPr="00CA2940" w:rsidRDefault="00DC0AE1" w:rsidP="00CA2940">
            <w:pPr>
              <w:pStyle w:val="a3"/>
              <w:numPr>
                <w:ilvl w:val="1"/>
                <w:numId w:val="9"/>
              </w:numPr>
              <w:tabs>
                <w:tab w:val="left" w:pos="456"/>
              </w:tabs>
              <w:spacing w:after="120"/>
              <w:ind w:left="357" w:hanging="357"/>
              <w:jc w:val="both"/>
              <w:rPr>
                <w:sz w:val="23"/>
                <w:szCs w:val="23"/>
                <w:lang w:val="uk-UA"/>
              </w:rPr>
            </w:pPr>
            <w:r w:rsidRPr="00CA2940">
              <w:rPr>
                <w:iCs/>
                <w:sz w:val="23"/>
                <w:szCs w:val="23"/>
                <w:lang w:val="uk-UA" w:eastAsia="uk-UA"/>
              </w:rPr>
              <w:t>Окремих рішень за результатами розгляду звіту Наглядової ради Товариства за 2024 рік не приймати</w:t>
            </w:r>
            <w:r w:rsidR="00EC0FB6" w:rsidRPr="00CA2940">
              <w:rPr>
                <w:sz w:val="23"/>
                <w:szCs w:val="23"/>
                <w:lang w:val="uk-UA"/>
              </w:rPr>
              <w:t>.</w:t>
            </w:r>
          </w:p>
          <w:p w14:paraId="0AF5905A" w14:textId="16C14664" w:rsidR="00B7792D" w:rsidRPr="00CA2940" w:rsidRDefault="0099753E" w:rsidP="00BF671E">
            <w:pPr>
              <w:pStyle w:val="a3"/>
              <w:numPr>
                <w:ilvl w:val="1"/>
                <w:numId w:val="9"/>
              </w:numPr>
              <w:tabs>
                <w:tab w:val="left" w:pos="456"/>
              </w:tabs>
              <w:spacing w:after="120"/>
              <w:ind w:left="357" w:hanging="357"/>
              <w:jc w:val="both"/>
              <w:rPr>
                <w:sz w:val="23"/>
                <w:szCs w:val="23"/>
                <w:lang w:val="uk-UA"/>
              </w:rPr>
            </w:pPr>
            <w:r w:rsidRPr="00CA2940">
              <w:rPr>
                <w:bCs/>
                <w:iCs/>
                <w:sz w:val="23"/>
                <w:szCs w:val="23"/>
                <w:lang w:val="uk-UA" w:eastAsia="uk-UA"/>
              </w:rPr>
              <w:t xml:space="preserve">Осіб, що обіймали посаду Голови та/або члена Наглядової ради Товариства в 2024 році, а саме: пана Олександра Фоменка, пані Аліну Бондаренко, пані  Ірину Протопопову, пана Сергія Зуєва, пані Ірину </w:t>
            </w:r>
            <w:proofErr w:type="spellStart"/>
            <w:r w:rsidRPr="00CA2940">
              <w:rPr>
                <w:bCs/>
                <w:iCs/>
                <w:sz w:val="23"/>
                <w:szCs w:val="23"/>
                <w:lang w:val="uk-UA" w:eastAsia="uk-UA"/>
              </w:rPr>
              <w:t>Конанець</w:t>
            </w:r>
            <w:proofErr w:type="spellEnd"/>
            <w:r w:rsidRPr="00CA2940">
              <w:rPr>
                <w:bCs/>
                <w:iCs/>
                <w:sz w:val="23"/>
                <w:szCs w:val="23"/>
                <w:lang w:val="uk-UA" w:eastAsia="uk-UA"/>
              </w:rPr>
              <w:t xml:space="preserve">, пана Сергія Березовського, пана Сергія </w:t>
            </w:r>
            <w:proofErr w:type="spellStart"/>
            <w:r w:rsidRPr="00CA2940">
              <w:rPr>
                <w:bCs/>
                <w:iCs/>
                <w:sz w:val="23"/>
                <w:szCs w:val="23"/>
                <w:lang w:val="uk-UA" w:eastAsia="uk-UA"/>
              </w:rPr>
              <w:t>Бедіна</w:t>
            </w:r>
            <w:proofErr w:type="spellEnd"/>
            <w:r w:rsidRPr="00CA2940">
              <w:rPr>
                <w:bCs/>
                <w:iCs/>
                <w:sz w:val="23"/>
                <w:szCs w:val="23"/>
                <w:lang w:val="uk-UA" w:eastAsia="uk-UA"/>
              </w:rPr>
              <w:t xml:space="preserve">, повно та остаточно звільнити від будь-якої відповідальності за результати фінансово-господарської діяльності Товариства в 2024 році, </w:t>
            </w:r>
            <w:r w:rsidRPr="00CA2940">
              <w:rPr>
                <w:bCs/>
                <w:iCs/>
                <w:sz w:val="23"/>
                <w:szCs w:val="23"/>
                <w:u w:val="single"/>
                <w:lang w:val="uk-UA" w:eastAsia="uk-UA"/>
              </w:rPr>
              <w:t>за винятком</w:t>
            </w:r>
            <w:r w:rsidRPr="00CA2940">
              <w:rPr>
                <w:bCs/>
                <w:iCs/>
                <w:sz w:val="23"/>
                <w:szCs w:val="23"/>
                <w:lang w:val="uk-UA" w:eastAsia="uk-UA"/>
              </w:rPr>
              <w:t xml:space="preserve"> випадків вчинення ними недобросовісних дій</w:t>
            </w:r>
            <w:r w:rsidR="00EC0FB6" w:rsidRPr="00CA2940">
              <w:rPr>
                <w:sz w:val="23"/>
                <w:szCs w:val="23"/>
                <w:lang w:val="uk-UA"/>
              </w:rPr>
              <w:t>.</w:t>
            </w:r>
          </w:p>
        </w:tc>
      </w:tr>
      <w:tr w:rsidR="00B7792D" w:rsidRPr="00DB5B1B" w14:paraId="027C16CA" w14:textId="77777777" w:rsidTr="0086552F">
        <w:trPr>
          <w:trHeight w:val="730"/>
        </w:trPr>
        <w:tc>
          <w:tcPr>
            <w:tcW w:w="3119" w:type="dxa"/>
            <w:shd w:val="clear" w:color="auto" w:fill="auto"/>
            <w:vAlign w:val="center"/>
          </w:tcPr>
          <w:p w14:paraId="2E4D78B7" w14:textId="77777777" w:rsidR="00B7792D" w:rsidRPr="00DB5B1B" w:rsidRDefault="00B7792D" w:rsidP="0086552F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DB5B1B">
              <w:rPr>
                <w:b/>
                <w:sz w:val="23"/>
                <w:szCs w:val="23"/>
              </w:rPr>
              <w:lastRenderedPageBreak/>
              <w:t xml:space="preserve">ГОЛОСУВАННЯ: 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6D1CDB18" w14:textId="77777777" w:rsidR="00B7792D" w:rsidRPr="00DB5B1B" w:rsidRDefault="00B7792D" w:rsidP="0086552F">
            <w:pPr>
              <w:widowControl w:val="0"/>
              <w:contextualSpacing/>
              <w:rPr>
                <w:sz w:val="23"/>
                <w:szCs w:val="23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7792D" w:rsidRPr="00DB5B1B" w14:paraId="04C3ECFF" w14:textId="77777777" w:rsidTr="00EC0FB6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E2707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14:paraId="44FBDC08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350A5B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DB5B1B">
                    <w:rPr>
                      <w:bCs/>
                      <w:sz w:val="23"/>
                      <w:szCs w:val="23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B0AAB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351225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DB5B1B">
                    <w:rPr>
                      <w:bCs/>
                      <w:sz w:val="23"/>
                      <w:szCs w:val="23"/>
                    </w:rPr>
                    <w:t>ПРОТИ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7B05EEFA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DADEF59" w14:textId="5331BCD2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6B67A6EF" w14:textId="77777777" w:rsidR="00B7792D" w:rsidRPr="00DB5B1B" w:rsidRDefault="00B7792D" w:rsidP="0086552F">
            <w:pPr>
              <w:widowControl w:val="0"/>
              <w:contextualSpacing/>
              <w:rPr>
                <w:sz w:val="23"/>
                <w:szCs w:val="23"/>
              </w:rPr>
            </w:pPr>
          </w:p>
        </w:tc>
      </w:tr>
    </w:tbl>
    <w:p w14:paraId="6D82EF83" w14:textId="77777777" w:rsidR="00B7792D" w:rsidRPr="00DB5B1B" w:rsidRDefault="00B7792D" w:rsidP="00B7792D">
      <w:pPr>
        <w:rPr>
          <w:sz w:val="23"/>
          <w:szCs w:val="23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7792D" w:rsidRPr="00DB5B1B" w14:paraId="522A9231" w14:textId="77777777" w:rsidTr="00C167D8">
        <w:trPr>
          <w:trHeight w:val="1525"/>
        </w:trPr>
        <w:tc>
          <w:tcPr>
            <w:tcW w:w="3119" w:type="dxa"/>
            <w:shd w:val="clear" w:color="auto" w:fill="auto"/>
          </w:tcPr>
          <w:p w14:paraId="532B7445" w14:textId="77777777" w:rsidR="00B7792D" w:rsidRPr="00DB5B1B" w:rsidRDefault="00B7792D" w:rsidP="0086552F">
            <w:pPr>
              <w:widowControl w:val="0"/>
              <w:contextualSpacing/>
              <w:jc w:val="both"/>
              <w:rPr>
                <w:bCs/>
                <w:iCs/>
                <w:sz w:val="23"/>
                <w:szCs w:val="23"/>
              </w:rPr>
            </w:pPr>
            <w:r w:rsidRPr="00DB5B1B">
              <w:rPr>
                <w:bCs/>
                <w:iCs/>
                <w:sz w:val="23"/>
                <w:szCs w:val="23"/>
              </w:rPr>
              <w:t>Питання порядку денного № 3, винесене на голосування:</w:t>
            </w:r>
          </w:p>
        </w:tc>
        <w:tc>
          <w:tcPr>
            <w:tcW w:w="6853" w:type="dxa"/>
            <w:shd w:val="clear" w:color="auto" w:fill="auto"/>
          </w:tcPr>
          <w:p w14:paraId="45185967" w14:textId="15BE0A6C" w:rsidR="00B7792D" w:rsidRPr="00DB5B1B" w:rsidRDefault="00B7792D" w:rsidP="0086552F">
            <w:pPr>
              <w:widowControl w:val="0"/>
              <w:contextualSpacing/>
              <w:jc w:val="both"/>
              <w:rPr>
                <w:b/>
                <w:bCs/>
                <w:sz w:val="23"/>
                <w:szCs w:val="23"/>
              </w:rPr>
            </w:pPr>
            <w:r w:rsidRPr="00DB5B1B">
              <w:rPr>
                <w:b/>
                <w:bCs/>
                <w:sz w:val="23"/>
                <w:szCs w:val="23"/>
              </w:rPr>
              <w:t xml:space="preserve">3. </w:t>
            </w:r>
            <w:r w:rsidR="000C2A85" w:rsidRPr="00C167D8">
              <w:rPr>
                <w:rFonts w:eastAsia="Calibri"/>
                <w:b/>
                <w:bCs/>
                <w:sz w:val="23"/>
                <w:szCs w:val="23"/>
              </w:rPr>
              <w:t>Про розгляд висновків аудиторського звіту суб’єкта аудиторської діяльності ТОВ "КРОУ ЕРФОЛЬГ УКРАЇНА" за результатами аудиторської перевірки фінансової звітності Товариства за 2024 рік, та затвердження заходів за результатами розгляду такого звіту</w:t>
            </w:r>
            <w:r w:rsidR="00EC0FB6" w:rsidRPr="00C167D8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B7792D" w:rsidRPr="00DB5B1B" w14:paraId="320D723F" w14:textId="77777777" w:rsidTr="00C167D8">
        <w:trPr>
          <w:trHeight w:val="2965"/>
        </w:trPr>
        <w:tc>
          <w:tcPr>
            <w:tcW w:w="3119" w:type="dxa"/>
            <w:shd w:val="clear" w:color="auto" w:fill="auto"/>
          </w:tcPr>
          <w:p w14:paraId="46375078" w14:textId="77777777" w:rsidR="00B7792D" w:rsidRPr="00DB5B1B" w:rsidDel="005364B8" w:rsidRDefault="00B7792D" w:rsidP="0086552F">
            <w:pPr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bCs/>
                <w:iCs/>
                <w:sz w:val="23"/>
                <w:szCs w:val="23"/>
              </w:rPr>
              <w:t>Проект рішення з питання порядку денного № 3:</w:t>
            </w:r>
          </w:p>
        </w:tc>
        <w:tc>
          <w:tcPr>
            <w:tcW w:w="6853" w:type="dxa"/>
            <w:shd w:val="clear" w:color="auto" w:fill="auto"/>
          </w:tcPr>
          <w:p w14:paraId="228D3ACB" w14:textId="5514F3A4" w:rsidR="00EC0FB6" w:rsidRPr="00C167D8" w:rsidRDefault="00B7792D" w:rsidP="00C167D8">
            <w:pPr>
              <w:tabs>
                <w:tab w:val="left" w:pos="0"/>
              </w:tabs>
              <w:spacing w:after="120"/>
              <w:ind w:left="312" w:hanging="312"/>
              <w:jc w:val="both"/>
              <w:rPr>
                <w:sz w:val="23"/>
                <w:szCs w:val="23"/>
              </w:rPr>
            </w:pPr>
            <w:r w:rsidRPr="00C167D8">
              <w:rPr>
                <w:sz w:val="23"/>
                <w:szCs w:val="23"/>
              </w:rPr>
              <w:t>3.1.</w:t>
            </w:r>
            <w:r w:rsidR="00A10515" w:rsidRPr="00C167D8">
              <w:rPr>
                <w:iCs/>
                <w:sz w:val="23"/>
                <w:szCs w:val="23"/>
              </w:rPr>
              <w:t xml:space="preserve"> Взяти до уваги висновки аудиторського звіту суб’єкта аудиторської діяльності </w:t>
            </w:r>
            <w:r w:rsidR="00A10515" w:rsidRPr="00C167D8">
              <w:rPr>
                <w:bCs/>
                <w:iCs/>
                <w:sz w:val="23"/>
                <w:szCs w:val="23"/>
              </w:rPr>
              <w:t>ТОВ "КРОУ ЕРФОЛЬГ УКРАЇНА"</w:t>
            </w:r>
            <w:r w:rsidR="00A10515" w:rsidRPr="00C167D8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="00A10515" w:rsidRPr="00C167D8">
              <w:rPr>
                <w:iCs/>
                <w:sz w:val="23"/>
                <w:szCs w:val="23"/>
              </w:rPr>
              <w:t xml:space="preserve">(ідентифікаційний код </w:t>
            </w:r>
            <w:r w:rsidR="00A10515" w:rsidRPr="00C167D8">
              <w:rPr>
                <w:sz w:val="23"/>
                <w:szCs w:val="23"/>
              </w:rPr>
              <w:t>36694398</w:t>
            </w:r>
            <w:r w:rsidR="00A10515" w:rsidRPr="00C167D8">
              <w:rPr>
                <w:iCs/>
                <w:sz w:val="23"/>
                <w:szCs w:val="23"/>
              </w:rPr>
              <w:t>) за результатами аудиторської перевірки фінансової звітності Товариства за 2024 рік (додається</w:t>
            </w:r>
            <w:r w:rsidR="00FC266F" w:rsidRPr="00C167D8">
              <w:rPr>
                <w:iCs/>
                <w:sz w:val="23"/>
                <w:szCs w:val="23"/>
              </w:rPr>
              <w:t>)</w:t>
            </w:r>
            <w:r w:rsidR="00EC0FB6" w:rsidRPr="00C167D8">
              <w:rPr>
                <w:sz w:val="23"/>
                <w:szCs w:val="23"/>
              </w:rPr>
              <w:t>.</w:t>
            </w:r>
          </w:p>
          <w:p w14:paraId="5316F04C" w14:textId="767A424F" w:rsidR="00B7792D" w:rsidRPr="00C167D8" w:rsidRDefault="00EC0FB6" w:rsidP="00EC0FB6">
            <w:pPr>
              <w:ind w:left="314" w:hanging="314"/>
              <w:jc w:val="both"/>
              <w:rPr>
                <w:sz w:val="23"/>
                <w:szCs w:val="23"/>
              </w:rPr>
            </w:pPr>
            <w:r w:rsidRPr="00C167D8">
              <w:rPr>
                <w:sz w:val="23"/>
                <w:szCs w:val="23"/>
              </w:rPr>
              <w:t>3.2.</w:t>
            </w:r>
            <w:r w:rsidR="00FC266F" w:rsidRPr="00C167D8">
              <w:rPr>
                <w:iCs/>
                <w:sz w:val="23"/>
                <w:szCs w:val="23"/>
              </w:rPr>
              <w:t xml:space="preserve"> </w:t>
            </w:r>
            <w:r w:rsidR="00021B21" w:rsidRPr="00C167D8">
              <w:rPr>
                <w:iCs/>
                <w:sz w:val="23"/>
                <w:szCs w:val="23"/>
              </w:rPr>
              <w:t xml:space="preserve">Окремих заходів за результатами розгляду аудиторського звіту суб’єкта аудиторської діяльності </w:t>
            </w:r>
            <w:r w:rsidR="00021B21" w:rsidRPr="00C167D8">
              <w:rPr>
                <w:bCs/>
                <w:iCs/>
                <w:sz w:val="23"/>
                <w:szCs w:val="23"/>
              </w:rPr>
              <w:t>ТОВ "КРОУ ЕРФОЛЬГ УКРАЇНА"</w:t>
            </w:r>
            <w:r w:rsidR="00021B21" w:rsidRPr="00C167D8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="00021B21" w:rsidRPr="00C167D8">
              <w:rPr>
                <w:iCs/>
                <w:sz w:val="23"/>
                <w:szCs w:val="23"/>
              </w:rPr>
              <w:t xml:space="preserve">(ідентифікаційний код </w:t>
            </w:r>
            <w:r w:rsidR="00021B21" w:rsidRPr="00C167D8">
              <w:rPr>
                <w:sz w:val="23"/>
                <w:szCs w:val="23"/>
              </w:rPr>
              <w:t>36694398</w:t>
            </w:r>
            <w:r w:rsidR="00021B21" w:rsidRPr="00C167D8">
              <w:rPr>
                <w:iCs/>
                <w:sz w:val="23"/>
                <w:szCs w:val="23"/>
              </w:rPr>
              <w:t>) за результатами аудиторської перевірки фінансової звітності Товариства за 2024 рік не затверджувати</w:t>
            </w:r>
            <w:r w:rsidRPr="00C167D8">
              <w:rPr>
                <w:sz w:val="23"/>
                <w:szCs w:val="23"/>
              </w:rPr>
              <w:t>.</w:t>
            </w:r>
          </w:p>
        </w:tc>
      </w:tr>
      <w:tr w:rsidR="00B7792D" w:rsidRPr="00DB5B1B" w14:paraId="09E8402C" w14:textId="77777777" w:rsidTr="0086552F">
        <w:trPr>
          <w:trHeight w:val="730"/>
        </w:trPr>
        <w:tc>
          <w:tcPr>
            <w:tcW w:w="3119" w:type="dxa"/>
            <w:shd w:val="clear" w:color="auto" w:fill="auto"/>
            <w:vAlign w:val="center"/>
          </w:tcPr>
          <w:p w14:paraId="48E49E2C" w14:textId="77777777" w:rsidR="00B7792D" w:rsidRPr="00DB5B1B" w:rsidRDefault="00B7792D" w:rsidP="0086552F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DB5B1B">
              <w:rPr>
                <w:b/>
                <w:sz w:val="23"/>
                <w:szCs w:val="23"/>
              </w:rPr>
              <w:t xml:space="preserve">ГОЛОСУВАННЯ: 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0594DC2C" w14:textId="77777777" w:rsidR="00B7792D" w:rsidRPr="00DB5B1B" w:rsidRDefault="00B7792D" w:rsidP="0086552F">
            <w:pPr>
              <w:widowControl w:val="0"/>
              <w:contextualSpacing/>
              <w:rPr>
                <w:sz w:val="23"/>
                <w:szCs w:val="23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7792D" w:rsidRPr="00DB5B1B" w14:paraId="2127AF67" w14:textId="77777777" w:rsidTr="00EC0FB6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F43D3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14:paraId="3C69C633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5767B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DB5B1B">
                    <w:rPr>
                      <w:bCs/>
                      <w:sz w:val="23"/>
                      <w:szCs w:val="23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F325D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23BDFEC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DB5B1B">
                    <w:rPr>
                      <w:bCs/>
                      <w:sz w:val="23"/>
                      <w:szCs w:val="23"/>
                    </w:rPr>
                    <w:t>ПРОТИ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4E0A14CF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3CD2C41" w14:textId="09A3C95B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0A80CA94" w14:textId="77777777" w:rsidR="00B7792D" w:rsidRPr="00DB5B1B" w:rsidRDefault="00B7792D" w:rsidP="0086552F">
            <w:pPr>
              <w:widowControl w:val="0"/>
              <w:contextualSpacing/>
              <w:rPr>
                <w:sz w:val="23"/>
                <w:szCs w:val="23"/>
              </w:rPr>
            </w:pPr>
          </w:p>
        </w:tc>
      </w:tr>
    </w:tbl>
    <w:p w14:paraId="2DF29880" w14:textId="77777777" w:rsidR="00B7792D" w:rsidRPr="00DB5B1B" w:rsidRDefault="00B7792D" w:rsidP="00B7792D">
      <w:pPr>
        <w:rPr>
          <w:sz w:val="23"/>
          <w:szCs w:val="23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7792D" w:rsidRPr="00DB5B1B" w14:paraId="70FEA82F" w14:textId="77777777" w:rsidTr="00C167D8">
        <w:trPr>
          <w:trHeight w:val="966"/>
        </w:trPr>
        <w:tc>
          <w:tcPr>
            <w:tcW w:w="3119" w:type="dxa"/>
            <w:shd w:val="clear" w:color="auto" w:fill="auto"/>
          </w:tcPr>
          <w:p w14:paraId="4ED12909" w14:textId="77777777" w:rsidR="00B7792D" w:rsidRPr="00DB5B1B" w:rsidRDefault="00B7792D" w:rsidP="0086552F">
            <w:pPr>
              <w:widowControl w:val="0"/>
              <w:contextualSpacing/>
              <w:jc w:val="both"/>
              <w:rPr>
                <w:bCs/>
                <w:iCs/>
                <w:sz w:val="23"/>
                <w:szCs w:val="23"/>
              </w:rPr>
            </w:pPr>
            <w:r w:rsidRPr="00DB5B1B">
              <w:rPr>
                <w:bCs/>
                <w:iCs/>
                <w:sz w:val="23"/>
                <w:szCs w:val="23"/>
              </w:rPr>
              <w:t>Питання порядку денного № 4, винесене на голосування:</w:t>
            </w:r>
          </w:p>
        </w:tc>
        <w:tc>
          <w:tcPr>
            <w:tcW w:w="6853" w:type="dxa"/>
            <w:shd w:val="clear" w:color="auto" w:fill="auto"/>
          </w:tcPr>
          <w:p w14:paraId="4920237F" w14:textId="379126E1" w:rsidR="00B7792D" w:rsidRPr="00DB5B1B" w:rsidRDefault="00B7792D" w:rsidP="0086552F">
            <w:pPr>
              <w:widowControl w:val="0"/>
              <w:contextualSpacing/>
              <w:jc w:val="both"/>
              <w:rPr>
                <w:b/>
                <w:bCs/>
                <w:sz w:val="23"/>
                <w:szCs w:val="23"/>
              </w:rPr>
            </w:pPr>
            <w:r w:rsidRPr="00DB5B1B">
              <w:rPr>
                <w:b/>
                <w:bCs/>
                <w:sz w:val="23"/>
                <w:szCs w:val="23"/>
              </w:rPr>
              <w:t xml:space="preserve">4. </w:t>
            </w:r>
            <w:r w:rsidR="00A976D3" w:rsidRPr="00C167D8">
              <w:rPr>
                <w:rFonts w:eastAsia="Calibri"/>
                <w:b/>
                <w:bCs/>
                <w:sz w:val="23"/>
                <w:szCs w:val="23"/>
              </w:rPr>
              <w:t>Про призначення суб’єкта аудиторської діяльності для надання послуг з обов’язкового аудиту фінансової звітності Товариства за 2025 рік</w:t>
            </w:r>
            <w:r w:rsidR="00EC0FB6" w:rsidRPr="00C167D8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B7792D" w:rsidRPr="00DB5B1B" w14:paraId="5FEBFD0A" w14:textId="77777777" w:rsidTr="0086552F">
        <w:trPr>
          <w:trHeight w:val="717"/>
        </w:trPr>
        <w:tc>
          <w:tcPr>
            <w:tcW w:w="3119" w:type="dxa"/>
            <w:shd w:val="clear" w:color="auto" w:fill="auto"/>
          </w:tcPr>
          <w:p w14:paraId="7487063C" w14:textId="228954EA" w:rsidR="00B7792D" w:rsidRPr="00DB5B1B" w:rsidDel="005364B8" w:rsidRDefault="00B7792D" w:rsidP="0086552F">
            <w:pPr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bCs/>
                <w:iCs/>
                <w:sz w:val="23"/>
                <w:szCs w:val="23"/>
              </w:rPr>
              <w:t>Проект рішення з питання порядку денного № 4:</w:t>
            </w:r>
          </w:p>
        </w:tc>
        <w:tc>
          <w:tcPr>
            <w:tcW w:w="6853" w:type="dxa"/>
            <w:shd w:val="clear" w:color="auto" w:fill="auto"/>
          </w:tcPr>
          <w:p w14:paraId="0438F007" w14:textId="0D469B53" w:rsidR="005C1C42" w:rsidRPr="00C167D8" w:rsidRDefault="002F2FB0" w:rsidP="007C6800">
            <w:pPr>
              <w:pStyle w:val="a3"/>
              <w:numPr>
                <w:ilvl w:val="1"/>
                <w:numId w:val="10"/>
              </w:numPr>
              <w:tabs>
                <w:tab w:val="left" w:pos="456"/>
              </w:tabs>
              <w:spacing w:after="120"/>
              <w:ind w:left="357" w:hanging="357"/>
              <w:jc w:val="both"/>
              <w:rPr>
                <w:sz w:val="23"/>
                <w:szCs w:val="23"/>
                <w:lang w:val="uk-UA"/>
              </w:rPr>
            </w:pPr>
            <w:r w:rsidRPr="00C167D8">
              <w:rPr>
                <w:iCs/>
                <w:sz w:val="23"/>
                <w:szCs w:val="23"/>
                <w:lang w:val="uk-UA" w:eastAsia="uk-UA"/>
              </w:rPr>
              <w:t xml:space="preserve">Призначити суб’єкта аудиторської діяльності </w:t>
            </w:r>
            <w:r w:rsidRPr="00C167D8">
              <w:rPr>
                <w:bCs/>
                <w:iCs/>
                <w:sz w:val="23"/>
                <w:szCs w:val="23"/>
                <w:lang w:val="uk-UA" w:eastAsia="uk-UA"/>
              </w:rPr>
              <w:t xml:space="preserve">ТОВ "КРОУ ЕРФОЛЬГ УКРАЇНА" </w:t>
            </w:r>
            <w:r w:rsidRPr="00C167D8">
              <w:rPr>
                <w:iCs/>
                <w:sz w:val="23"/>
                <w:szCs w:val="23"/>
                <w:lang w:val="uk-UA" w:eastAsia="uk-UA"/>
              </w:rPr>
              <w:t>(ідентифікаційний код – 36694398) для надання послуг з обов’язкового аудиту фінансової звітності Товариства за 2025 рік</w:t>
            </w:r>
            <w:r w:rsidR="005C1C42" w:rsidRPr="00C167D8">
              <w:rPr>
                <w:sz w:val="23"/>
                <w:szCs w:val="23"/>
                <w:lang w:val="uk-UA"/>
              </w:rPr>
              <w:t>.</w:t>
            </w:r>
          </w:p>
          <w:p w14:paraId="0EC969C9" w14:textId="192B17A3" w:rsidR="00B7792D" w:rsidRPr="00DB5B1B" w:rsidRDefault="00A13581" w:rsidP="007C6800">
            <w:pPr>
              <w:pStyle w:val="a3"/>
              <w:numPr>
                <w:ilvl w:val="1"/>
                <w:numId w:val="10"/>
              </w:numPr>
              <w:tabs>
                <w:tab w:val="left" w:pos="456"/>
                <w:tab w:val="left" w:pos="1026"/>
              </w:tabs>
              <w:spacing w:after="120"/>
              <w:ind w:left="357" w:hanging="357"/>
              <w:jc w:val="both"/>
              <w:rPr>
                <w:sz w:val="23"/>
                <w:szCs w:val="23"/>
                <w:lang w:val="uk-UA"/>
              </w:rPr>
            </w:pPr>
            <w:r w:rsidRPr="00C167D8">
              <w:rPr>
                <w:iCs/>
                <w:sz w:val="23"/>
                <w:szCs w:val="23"/>
                <w:lang w:val="uk-UA" w:eastAsia="uk-UA"/>
              </w:rPr>
              <w:t>Встановити, що вартість послуг ТОВ "КРОУ ЕРФОЛЬГ УКРАЇНА" з обов’язкового аудиту фінансової звітності Товариства за 2025 рік</w:t>
            </w:r>
            <w:r w:rsidRPr="00C167D8" w:rsidDel="004F36EC">
              <w:rPr>
                <w:iCs/>
                <w:sz w:val="23"/>
                <w:szCs w:val="23"/>
                <w:lang w:val="uk-UA" w:eastAsia="uk-UA"/>
              </w:rPr>
              <w:t xml:space="preserve"> </w:t>
            </w:r>
            <w:r w:rsidRPr="00C167D8">
              <w:rPr>
                <w:iCs/>
                <w:sz w:val="23"/>
                <w:szCs w:val="23"/>
                <w:lang w:val="uk-UA" w:eastAsia="uk-UA"/>
              </w:rPr>
              <w:t>складатиме не більше ніж 425 600,00 (чотириста двадцять п’ять тисяч шістсот) гривень, без ПДВ</w:t>
            </w:r>
            <w:r w:rsidR="005C1C42" w:rsidRPr="00C167D8">
              <w:rPr>
                <w:sz w:val="23"/>
                <w:szCs w:val="23"/>
                <w:lang w:val="uk-UA"/>
              </w:rPr>
              <w:t>.</w:t>
            </w:r>
          </w:p>
        </w:tc>
      </w:tr>
      <w:tr w:rsidR="00B7792D" w:rsidRPr="00DB5B1B" w14:paraId="723F6A47" w14:textId="77777777" w:rsidTr="0086552F">
        <w:trPr>
          <w:trHeight w:val="730"/>
        </w:trPr>
        <w:tc>
          <w:tcPr>
            <w:tcW w:w="3119" w:type="dxa"/>
            <w:shd w:val="clear" w:color="auto" w:fill="auto"/>
            <w:vAlign w:val="center"/>
          </w:tcPr>
          <w:p w14:paraId="7B574B3C" w14:textId="77777777" w:rsidR="00B7792D" w:rsidRPr="00DB5B1B" w:rsidRDefault="00B7792D" w:rsidP="0086552F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DB5B1B">
              <w:rPr>
                <w:b/>
                <w:sz w:val="23"/>
                <w:szCs w:val="23"/>
              </w:rPr>
              <w:lastRenderedPageBreak/>
              <w:t xml:space="preserve">ГОЛОСУВАННЯ: 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5EEE3E7F" w14:textId="77777777" w:rsidR="00B7792D" w:rsidRPr="00DB5B1B" w:rsidRDefault="00B7792D" w:rsidP="0086552F">
            <w:pPr>
              <w:widowControl w:val="0"/>
              <w:contextualSpacing/>
              <w:rPr>
                <w:sz w:val="23"/>
                <w:szCs w:val="23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7792D" w:rsidRPr="00DB5B1B" w14:paraId="1D75481F" w14:textId="77777777" w:rsidTr="005C1C4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07828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14:paraId="626E978E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91AB2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DB5B1B">
                    <w:rPr>
                      <w:bCs/>
                      <w:sz w:val="23"/>
                      <w:szCs w:val="23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1FF06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5E15349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DB5B1B">
                    <w:rPr>
                      <w:bCs/>
                      <w:sz w:val="23"/>
                      <w:szCs w:val="23"/>
                    </w:rPr>
                    <w:t>ПРОТИ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2044E3A6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DDE1FC4" w14:textId="46F6E7C9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375C7D4B" w14:textId="77777777" w:rsidR="00B7792D" w:rsidRPr="00DB5B1B" w:rsidRDefault="00B7792D" w:rsidP="0086552F">
            <w:pPr>
              <w:widowControl w:val="0"/>
              <w:contextualSpacing/>
              <w:rPr>
                <w:sz w:val="23"/>
                <w:szCs w:val="23"/>
              </w:rPr>
            </w:pPr>
          </w:p>
        </w:tc>
      </w:tr>
    </w:tbl>
    <w:p w14:paraId="05DD234D" w14:textId="77777777" w:rsidR="00B7792D" w:rsidRPr="00DB5B1B" w:rsidRDefault="00B7792D" w:rsidP="00B7792D">
      <w:pPr>
        <w:rPr>
          <w:sz w:val="23"/>
          <w:szCs w:val="23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7792D" w:rsidRPr="00DB5B1B" w14:paraId="75E6542B" w14:textId="77777777" w:rsidTr="00C167D8">
        <w:trPr>
          <w:trHeight w:val="958"/>
        </w:trPr>
        <w:tc>
          <w:tcPr>
            <w:tcW w:w="3119" w:type="dxa"/>
            <w:shd w:val="clear" w:color="auto" w:fill="auto"/>
          </w:tcPr>
          <w:p w14:paraId="0F9FFE0B" w14:textId="77777777" w:rsidR="00B7792D" w:rsidRPr="00DB5B1B" w:rsidRDefault="00B7792D" w:rsidP="0086552F">
            <w:pPr>
              <w:widowControl w:val="0"/>
              <w:contextualSpacing/>
              <w:jc w:val="both"/>
              <w:rPr>
                <w:bCs/>
                <w:iCs/>
                <w:sz w:val="23"/>
                <w:szCs w:val="23"/>
              </w:rPr>
            </w:pPr>
            <w:r w:rsidRPr="00DB5B1B">
              <w:rPr>
                <w:bCs/>
                <w:iCs/>
                <w:sz w:val="23"/>
                <w:szCs w:val="23"/>
              </w:rPr>
              <w:t>Питання порядку денного № 5, винесене на голосування:</w:t>
            </w:r>
          </w:p>
        </w:tc>
        <w:tc>
          <w:tcPr>
            <w:tcW w:w="6853" w:type="dxa"/>
            <w:shd w:val="clear" w:color="auto" w:fill="auto"/>
          </w:tcPr>
          <w:p w14:paraId="07E1A0E6" w14:textId="5910F10D" w:rsidR="00B7792D" w:rsidRPr="00DB5B1B" w:rsidRDefault="00B7792D" w:rsidP="0086552F">
            <w:pPr>
              <w:jc w:val="both"/>
              <w:rPr>
                <w:sz w:val="23"/>
                <w:szCs w:val="23"/>
              </w:rPr>
            </w:pPr>
            <w:r w:rsidRPr="00DB5B1B">
              <w:rPr>
                <w:b/>
                <w:bCs/>
                <w:sz w:val="23"/>
                <w:szCs w:val="23"/>
              </w:rPr>
              <w:t>5.</w:t>
            </w:r>
            <w:r w:rsidRPr="00DB5B1B">
              <w:rPr>
                <w:sz w:val="23"/>
                <w:szCs w:val="23"/>
              </w:rPr>
              <w:t xml:space="preserve"> </w:t>
            </w:r>
            <w:r w:rsidR="002E2F03" w:rsidRPr="00C167D8">
              <w:rPr>
                <w:rFonts w:eastAsia="Calibri"/>
                <w:b/>
                <w:bCs/>
                <w:sz w:val="23"/>
                <w:szCs w:val="23"/>
              </w:rPr>
              <w:t xml:space="preserve">Про затвердження результатів фінансово-господарської діяльності Товариства за 2024 рік та </w:t>
            </w:r>
            <w:r w:rsidR="002E2F03" w:rsidRPr="00C167D8">
              <w:rPr>
                <w:rFonts w:eastAsia="Calibri"/>
                <w:b/>
                <w:bCs/>
                <w:iCs/>
                <w:sz w:val="23"/>
                <w:szCs w:val="23"/>
              </w:rPr>
              <w:t>розподіл прибутку Товариства</w:t>
            </w:r>
            <w:r w:rsidR="005C1C42" w:rsidRPr="00C167D8">
              <w:rPr>
                <w:b/>
                <w:bCs/>
                <w:sz w:val="23"/>
                <w:szCs w:val="23"/>
              </w:rPr>
              <w:t>.</w:t>
            </w:r>
          </w:p>
        </w:tc>
      </w:tr>
      <w:tr w:rsidR="00B7792D" w:rsidRPr="00DB5B1B" w14:paraId="448913DE" w14:textId="77777777" w:rsidTr="00C167D8">
        <w:trPr>
          <w:trHeight w:val="2248"/>
        </w:trPr>
        <w:tc>
          <w:tcPr>
            <w:tcW w:w="3119" w:type="dxa"/>
            <w:shd w:val="clear" w:color="auto" w:fill="auto"/>
          </w:tcPr>
          <w:p w14:paraId="2037F3CD" w14:textId="77777777" w:rsidR="00B7792D" w:rsidRPr="00DB5B1B" w:rsidDel="005364B8" w:rsidRDefault="00B7792D" w:rsidP="0086552F">
            <w:pPr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DB5B1B">
              <w:rPr>
                <w:bCs/>
                <w:iCs/>
                <w:sz w:val="23"/>
                <w:szCs w:val="23"/>
              </w:rPr>
              <w:t>Проект рішення з питання порядку денного № 5:</w:t>
            </w:r>
          </w:p>
        </w:tc>
        <w:tc>
          <w:tcPr>
            <w:tcW w:w="6853" w:type="dxa"/>
            <w:shd w:val="clear" w:color="auto" w:fill="auto"/>
          </w:tcPr>
          <w:p w14:paraId="3816C41C" w14:textId="0F744018" w:rsidR="005C1C42" w:rsidRPr="00C167D8" w:rsidRDefault="00983CA8" w:rsidP="00C167D8">
            <w:pPr>
              <w:pStyle w:val="a3"/>
              <w:numPr>
                <w:ilvl w:val="1"/>
                <w:numId w:val="11"/>
              </w:numPr>
              <w:tabs>
                <w:tab w:val="left" w:pos="456"/>
                <w:tab w:val="left" w:pos="737"/>
              </w:tabs>
              <w:autoSpaceDE w:val="0"/>
              <w:autoSpaceDN w:val="0"/>
              <w:spacing w:after="120"/>
              <w:ind w:left="357" w:hanging="357"/>
              <w:jc w:val="both"/>
              <w:rPr>
                <w:sz w:val="23"/>
                <w:szCs w:val="23"/>
                <w:lang w:val="uk-UA"/>
              </w:rPr>
            </w:pPr>
            <w:r w:rsidRPr="00C167D8">
              <w:rPr>
                <w:iCs/>
                <w:sz w:val="23"/>
                <w:szCs w:val="23"/>
                <w:lang w:val="uk-UA"/>
              </w:rPr>
              <w:t>Затвердити результати фінансово-господарської діяльності Товариства за 2024 рік</w:t>
            </w:r>
            <w:r w:rsidR="005C1C42" w:rsidRPr="00C167D8">
              <w:rPr>
                <w:sz w:val="23"/>
                <w:szCs w:val="23"/>
                <w:lang w:val="uk-UA"/>
              </w:rPr>
              <w:t>.</w:t>
            </w:r>
          </w:p>
          <w:p w14:paraId="0B475407" w14:textId="1EB43B98" w:rsidR="005C1C42" w:rsidRPr="00C167D8" w:rsidRDefault="00C22B3D" w:rsidP="00C167D8">
            <w:pPr>
              <w:pStyle w:val="a3"/>
              <w:numPr>
                <w:ilvl w:val="1"/>
                <w:numId w:val="11"/>
              </w:numPr>
              <w:tabs>
                <w:tab w:val="left" w:pos="456"/>
                <w:tab w:val="left" w:pos="737"/>
              </w:tabs>
              <w:autoSpaceDE w:val="0"/>
              <w:autoSpaceDN w:val="0"/>
              <w:spacing w:after="120"/>
              <w:ind w:left="357" w:hanging="357"/>
              <w:jc w:val="both"/>
              <w:rPr>
                <w:sz w:val="23"/>
                <w:szCs w:val="23"/>
                <w:lang w:val="uk-UA"/>
              </w:rPr>
            </w:pPr>
            <w:r w:rsidRPr="00C167D8">
              <w:rPr>
                <w:sz w:val="23"/>
                <w:szCs w:val="23"/>
                <w:lang w:val="uk-UA"/>
              </w:rPr>
              <w:t>Чистий прибуток, отриманий за підсумками роботи Товариства у 2024 році, залишити нерозподіленим (для виконання статутних цілей)</w:t>
            </w:r>
            <w:r w:rsidR="005C1C42" w:rsidRPr="00C167D8">
              <w:rPr>
                <w:sz w:val="23"/>
                <w:szCs w:val="23"/>
                <w:lang w:val="uk-UA"/>
              </w:rPr>
              <w:t>.</w:t>
            </w:r>
          </w:p>
          <w:p w14:paraId="5A352995" w14:textId="2DB4DFD5" w:rsidR="00B7792D" w:rsidRPr="00DB5B1B" w:rsidRDefault="002D5329" w:rsidP="005C1C42">
            <w:pPr>
              <w:pStyle w:val="a3"/>
              <w:numPr>
                <w:ilvl w:val="1"/>
                <w:numId w:val="11"/>
              </w:numPr>
              <w:tabs>
                <w:tab w:val="left" w:pos="456"/>
                <w:tab w:val="left" w:pos="737"/>
              </w:tabs>
              <w:autoSpaceDE w:val="0"/>
              <w:autoSpaceDN w:val="0"/>
              <w:jc w:val="both"/>
              <w:rPr>
                <w:sz w:val="23"/>
                <w:szCs w:val="23"/>
                <w:lang w:val="uk-UA"/>
              </w:rPr>
            </w:pPr>
            <w:r w:rsidRPr="00C167D8">
              <w:rPr>
                <w:sz w:val="23"/>
                <w:szCs w:val="23"/>
                <w:lang w:val="uk-UA" w:eastAsia="uk-UA"/>
              </w:rPr>
              <w:t>Нарахування та виплату частини прибутку (дивідендів) за підсумками роботи Товариства у 2024 році не здійснювати</w:t>
            </w:r>
            <w:r w:rsidR="005C1C42" w:rsidRPr="00C167D8">
              <w:rPr>
                <w:sz w:val="23"/>
                <w:szCs w:val="23"/>
                <w:lang w:val="uk-UA"/>
              </w:rPr>
              <w:t>.</w:t>
            </w:r>
          </w:p>
        </w:tc>
      </w:tr>
      <w:tr w:rsidR="00B7792D" w:rsidRPr="00DB5B1B" w14:paraId="5CAB85A8" w14:textId="77777777" w:rsidTr="0086552F">
        <w:trPr>
          <w:trHeight w:val="730"/>
        </w:trPr>
        <w:tc>
          <w:tcPr>
            <w:tcW w:w="3119" w:type="dxa"/>
            <w:shd w:val="clear" w:color="auto" w:fill="auto"/>
            <w:vAlign w:val="center"/>
          </w:tcPr>
          <w:p w14:paraId="59CC0436" w14:textId="77777777" w:rsidR="00B7792D" w:rsidRPr="00DB5B1B" w:rsidRDefault="00B7792D" w:rsidP="0086552F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DB5B1B">
              <w:rPr>
                <w:b/>
                <w:sz w:val="23"/>
                <w:szCs w:val="23"/>
              </w:rPr>
              <w:t xml:space="preserve">ГОЛОСУВАННЯ: 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02CA8049" w14:textId="77777777" w:rsidR="00B7792D" w:rsidRPr="00DB5B1B" w:rsidRDefault="00B7792D" w:rsidP="0086552F">
            <w:pPr>
              <w:widowControl w:val="0"/>
              <w:contextualSpacing/>
              <w:rPr>
                <w:sz w:val="23"/>
                <w:szCs w:val="23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7792D" w:rsidRPr="00DB5B1B" w14:paraId="386E4CCC" w14:textId="77777777" w:rsidTr="005C1C42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81CE1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14:paraId="2568AB99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BDE7B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DB5B1B">
                    <w:rPr>
                      <w:bCs/>
                      <w:sz w:val="23"/>
                      <w:szCs w:val="23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2DC9C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D365B43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  <w:r w:rsidRPr="00DB5B1B">
                    <w:rPr>
                      <w:bCs/>
                      <w:sz w:val="23"/>
                      <w:szCs w:val="23"/>
                    </w:rPr>
                    <w:t>ПРОТИ</w:t>
                  </w:r>
                </w:p>
              </w:tc>
              <w:tc>
                <w:tcPr>
                  <w:tcW w:w="415" w:type="dxa"/>
                  <w:shd w:val="clear" w:color="auto" w:fill="auto"/>
                  <w:vAlign w:val="center"/>
                </w:tcPr>
                <w:p w14:paraId="6957E64A" w14:textId="77777777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C2A93A0" w14:textId="58D58270" w:rsidR="00B7792D" w:rsidRPr="00DB5B1B" w:rsidRDefault="00B7792D" w:rsidP="0086552F">
                  <w:pPr>
                    <w:widowControl w:val="0"/>
                    <w:contextualSpacing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7A8508B2" w14:textId="77777777" w:rsidR="00B7792D" w:rsidRPr="00DB5B1B" w:rsidRDefault="00B7792D" w:rsidP="0086552F">
            <w:pPr>
              <w:widowControl w:val="0"/>
              <w:contextualSpacing/>
              <w:rPr>
                <w:sz w:val="23"/>
                <w:szCs w:val="23"/>
              </w:rPr>
            </w:pPr>
          </w:p>
        </w:tc>
      </w:tr>
      <w:bookmarkEnd w:id="0"/>
    </w:tbl>
    <w:p w14:paraId="0A168D00" w14:textId="77777777" w:rsidR="002B76CF" w:rsidRPr="00DB5B1B" w:rsidRDefault="002B76CF" w:rsidP="00DB5B1B">
      <w:pPr>
        <w:rPr>
          <w:b/>
          <w:spacing w:val="-6"/>
          <w:sz w:val="23"/>
          <w:szCs w:val="23"/>
        </w:rPr>
      </w:pPr>
    </w:p>
    <w:sectPr w:rsidR="002B76CF" w:rsidRPr="00DB5B1B" w:rsidSect="00086D9F">
      <w:footerReference w:type="default" r:id="rId11"/>
      <w:pgSz w:w="11906" w:h="16838"/>
      <w:pgMar w:top="709" w:right="851" w:bottom="851" w:left="1276" w:header="709" w:footer="11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5102" w14:textId="77777777" w:rsidR="00A069C5" w:rsidRDefault="00A069C5" w:rsidP="002F6155">
      <w:r>
        <w:separator/>
      </w:r>
    </w:p>
  </w:endnote>
  <w:endnote w:type="continuationSeparator" w:id="0">
    <w:p w14:paraId="09FF5E07" w14:textId="77777777" w:rsidR="00A069C5" w:rsidRDefault="00A069C5" w:rsidP="002F6155">
      <w:r>
        <w:continuationSeparator/>
      </w:r>
    </w:p>
  </w:endnote>
  <w:endnote w:type="continuationNotice" w:id="1">
    <w:p w14:paraId="7FF70284" w14:textId="77777777" w:rsidR="00A069C5" w:rsidRDefault="00A06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982757"/>
      <w:docPartObj>
        <w:docPartGallery w:val="Page Numbers (Bottom of Page)"/>
        <w:docPartUnique/>
      </w:docPartObj>
    </w:sdtPr>
    <w:sdtContent>
      <w:p w14:paraId="09B2C040" w14:textId="40076C82" w:rsidR="002B76CF" w:rsidRDefault="002B76CF">
        <w:pPr>
          <w:pStyle w:val="a7"/>
          <w:jc w:val="right"/>
        </w:pPr>
      </w:p>
      <w:tbl>
        <w:tblPr>
          <w:tblStyle w:val="af"/>
          <w:tblW w:w="991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002"/>
          <w:gridCol w:w="1976"/>
          <w:gridCol w:w="1125"/>
          <w:gridCol w:w="284"/>
          <w:gridCol w:w="2225"/>
          <w:gridCol w:w="2299"/>
        </w:tblGrid>
        <w:tr w:rsidR="002B76CF" w:rsidRPr="00651C61" w14:paraId="2695954A" w14:textId="77777777" w:rsidTr="00930C08">
          <w:trPr>
            <w:trHeight w:val="1547"/>
          </w:trPr>
          <w:tc>
            <w:tcPr>
              <w:tcW w:w="9911" w:type="dxa"/>
              <w:gridSpan w:val="6"/>
            </w:tcPr>
            <w:p w14:paraId="29860AE1" w14:textId="77777777" w:rsidR="002B76CF" w:rsidRPr="00651C61" w:rsidRDefault="002B76CF" w:rsidP="002B76CF">
              <w:pPr>
                <w:widowControl w:val="0"/>
                <w:autoSpaceDE w:val="0"/>
                <w:autoSpaceDN w:val="0"/>
                <w:adjustRightInd w:val="0"/>
                <w:ind w:firstLine="743"/>
                <w:contextualSpacing/>
                <w:jc w:val="both"/>
                <w:rPr>
                  <w:b/>
                  <w:bCs/>
                  <w:i/>
                  <w:color w:val="000000"/>
                  <w:sz w:val="20"/>
                </w:rPr>
              </w:pPr>
              <w:r w:rsidRPr="00651C61">
                <w:rPr>
                  <w:b/>
                  <w:bCs/>
                  <w:i/>
                  <w:color w:val="000000"/>
                  <w:sz w:val="20"/>
                </w:rPr>
                <w:t xml:space="preserve">Увага! </w:t>
              </w:r>
            </w:p>
            <w:p w14:paraId="165C12FD" w14:textId="77777777" w:rsidR="002B76CF" w:rsidRPr="00651C61" w:rsidRDefault="002B76CF" w:rsidP="002B76CF">
              <w:pPr>
                <w:widowControl w:val="0"/>
                <w:autoSpaceDE w:val="0"/>
                <w:autoSpaceDN w:val="0"/>
                <w:adjustRightInd w:val="0"/>
                <w:spacing w:before="91"/>
                <w:ind w:firstLine="743"/>
                <w:contextualSpacing/>
                <w:jc w:val="both"/>
                <w:rPr>
                  <w:bCs/>
                  <w:i/>
                  <w:color w:val="000000"/>
                  <w:sz w:val="20"/>
                </w:rPr>
              </w:pPr>
              <w:r w:rsidRPr="00651C61">
                <w:rPr>
                  <w:bCs/>
                  <w:i/>
                  <w:color w:val="000000"/>
                  <w:sz w:val="20"/>
                </w:rPr>
                <w:t xml:space="preserve">Бюлетень підписується акціонером (представником акціонера) на кожному аркуші </w:t>
              </w:r>
              <w:r>
                <w:rPr>
                  <w:bCs/>
                  <w:i/>
                  <w:color w:val="000000"/>
                  <w:sz w:val="20"/>
                </w:rPr>
                <w:t xml:space="preserve">або засвідчується </w:t>
              </w:r>
              <w:r w:rsidRPr="00651C61">
                <w:rPr>
                  <w:bCs/>
                  <w:i/>
                  <w:color w:val="000000"/>
                  <w:sz w:val="20"/>
                </w:rPr>
                <w:t xml:space="preserve">кваліфікованим електронним підписом </w:t>
              </w:r>
              <w:r w:rsidRPr="00C254CC">
                <w:rPr>
                  <w:bCs/>
                  <w:i/>
                  <w:color w:val="000000"/>
                  <w:sz w:val="20"/>
                </w:rPr>
                <w:t>(або іншим електронним підписом, що базується на кваліфікованому сертифікаті відкритого ключа)</w:t>
              </w:r>
              <w:r>
                <w:rPr>
                  <w:bCs/>
                  <w:i/>
                  <w:color w:val="000000"/>
                  <w:sz w:val="20"/>
                </w:rPr>
                <w:t xml:space="preserve"> </w:t>
              </w:r>
              <w:r w:rsidRPr="00651C61">
                <w:rPr>
                  <w:bCs/>
                  <w:i/>
                  <w:color w:val="000000"/>
                  <w:sz w:val="20"/>
                </w:rPr>
                <w:t xml:space="preserve">та має містити реквізити акціонера (представника акціонера) та найменування юридичної особи у разі, якщо вона є акціонером. </w:t>
              </w:r>
            </w:p>
            <w:p w14:paraId="65511EB1" w14:textId="77777777" w:rsidR="002B76CF" w:rsidRDefault="002B76CF" w:rsidP="002B76CF">
              <w:pPr>
                <w:widowControl w:val="0"/>
                <w:autoSpaceDE w:val="0"/>
                <w:autoSpaceDN w:val="0"/>
                <w:adjustRightInd w:val="0"/>
                <w:spacing w:before="91"/>
                <w:ind w:firstLine="743"/>
                <w:contextualSpacing/>
                <w:jc w:val="both"/>
                <w:rPr>
                  <w:bCs/>
                  <w:i/>
                  <w:color w:val="000000"/>
                  <w:sz w:val="20"/>
                </w:rPr>
              </w:pPr>
              <w:r w:rsidRPr="00651C61">
                <w:rPr>
                  <w:bCs/>
                  <w:i/>
                  <w:color w:val="000000"/>
                  <w:sz w:val="20"/>
                </w:rPr>
                <w:t>За відсутності таких реквізитів і підпису (-</w:t>
              </w:r>
              <w:proofErr w:type="spellStart"/>
              <w:r w:rsidRPr="00651C61">
                <w:rPr>
                  <w:bCs/>
                  <w:i/>
                  <w:color w:val="000000"/>
                  <w:sz w:val="20"/>
                </w:rPr>
                <w:t>ів</w:t>
              </w:r>
              <w:proofErr w:type="spellEnd"/>
              <w:r w:rsidRPr="00651C61">
                <w:rPr>
                  <w:bCs/>
                  <w:i/>
                  <w:color w:val="000000"/>
                  <w:sz w:val="20"/>
                </w:rPr>
                <w:t>) бюлетень вважається недійсним і не враховується під час підрахунку голосів.</w:t>
              </w:r>
            </w:p>
            <w:p w14:paraId="741361A3" w14:textId="273D6249" w:rsidR="002B76CF" w:rsidRPr="00651C61" w:rsidRDefault="002B76CF" w:rsidP="002B76CF">
              <w:pPr>
                <w:widowControl w:val="0"/>
                <w:autoSpaceDE w:val="0"/>
                <w:autoSpaceDN w:val="0"/>
                <w:adjustRightInd w:val="0"/>
                <w:spacing w:before="91"/>
                <w:ind w:firstLine="743"/>
                <w:contextualSpacing/>
                <w:jc w:val="both"/>
                <w:rPr>
                  <w:bCs/>
                  <w:i/>
                  <w:color w:val="000000"/>
                  <w:sz w:val="20"/>
                </w:rPr>
              </w:pPr>
              <w:r w:rsidRPr="00D646A2">
                <w:rPr>
                  <w:bCs/>
                  <w:i/>
                  <w:color w:val="000000"/>
                  <w:sz w:val="20"/>
                </w:rPr>
                <w:t xml:space="preserve">Бюлетень </w:t>
              </w:r>
              <w:r>
                <w:rPr>
                  <w:bCs/>
                  <w:i/>
                  <w:color w:val="000000"/>
                  <w:sz w:val="20"/>
                </w:rPr>
                <w:t xml:space="preserve">також </w:t>
              </w:r>
              <w:r w:rsidRPr="00D646A2">
                <w:rPr>
                  <w:bCs/>
                  <w:i/>
                  <w:color w:val="000000"/>
                  <w:sz w:val="20"/>
                </w:rPr>
                <w:t>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</w:t>
              </w:r>
              <w:r w:rsidR="000E2543">
                <w:rPr>
                  <w:bCs/>
                  <w:i/>
                  <w:color w:val="000000"/>
                  <w:sz w:val="20"/>
                  <w:lang w:val="ru-RU"/>
                </w:rPr>
                <w:t>е</w:t>
              </w:r>
              <w:proofErr w:type="spellStart"/>
              <w:r w:rsidRPr="00D646A2">
                <w:rPr>
                  <w:bCs/>
                  <w:i/>
                  <w:color w:val="000000"/>
                  <w:sz w:val="20"/>
                </w:rPr>
                <w:t>кту</w:t>
              </w:r>
              <w:proofErr w:type="spellEnd"/>
              <w:r w:rsidRPr="00D646A2">
                <w:rPr>
                  <w:bCs/>
                  <w:i/>
                  <w:color w:val="000000"/>
                  <w:sz w:val="20"/>
                </w:rPr>
                <w:t xml:space="preserve"> рішення, або позначив варіант голосування "за" по кожному із про</w:t>
              </w:r>
              <w:r w:rsidR="000E2543">
                <w:rPr>
                  <w:bCs/>
                  <w:i/>
                  <w:color w:val="000000"/>
                  <w:sz w:val="20"/>
                  <w:lang w:val="ru-RU"/>
                </w:rPr>
                <w:t>е</w:t>
              </w:r>
              <w:proofErr w:type="spellStart"/>
              <w:r w:rsidRPr="00D646A2">
                <w:rPr>
                  <w:bCs/>
                  <w:i/>
                  <w:color w:val="000000"/>
                  <w:sz w:val="20"/>
                </w:rPr>
                <w:t>ктів</w:t>
              </w:r>
              <w:proofErr w:type="spellEnd"/>
              <w:r w:rsidRPr="00D646A2">
                <w:rPr>
                  <w:bCs/>
                  <w:i/>
                  <w:color w:val="000000"/>
                  <w:sz w:val="20"/>
                </w:rPr>
                <w:t xml:space="preserve"> рішень одного й того самого питання порядку денного.</w:t>
              </w:r>
            </w:p>
          </w:tc>
        </w:tr>
        <w:tr w:rsidR="002B76CF" w:rsidRPr="00651C61" w14:paraId="19148F34" w14:textId="77777777" w:rsidTr="00930C08">
          <w:trPr>
            <w:trHeight w:val="47"/>
          </w:trPr>
          <w:tc>
            <w:tcPr>
              <w:tcW w:w="9911" w:type="dxa"/>
              <w:gridSpan w:val="6"/>
            </w:tcPr>
            <w:p w14:paraId="538D0116" w14:textId="77777777" w:rsidR="002B76CF" w:rsidRPr="00651C61" w:rsidRDefault="002B76CF" w:rsidP="002B76CF">
              <w:pPr>
                <w:pStyle w:val="a7"/>
                <w:jc w:val="right"/>
                <w:rPr>
                  <w:sz w:val="20"/>
                </w:rPr>
              </w:pPr>
            </w:p>
            <w:p w14:paraId="636F9496" w14:textId="77777777" w:rsidR="002B76CF" w:rsidRPr="00651C61" w:rsidRDefault="002B76CF" w:rsidP="002B76CF">
              <w:pPr>
                <w:pStyle w:val="a7"/>
                <w:tabs>
                  <w:tab w:val="left" w:pos="6730"/>
                </w:tabs>
                <w:rPr>
                  <w:sz w:val="20"/>
                </w:rPr>
              </w:pPr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</w:r>
            </w:p>
            <w:p w14:paraId="4AA43866" w14:textId="77777777" w:rsidR="002B76CF" w:rsidRPr="00651C61" w:rsidRDefault="002B76CF" w:rsidP="002B76CF">
              <w:pPr>
                <w:pStyle w:val="a7"/>
                <w:jc w:val="right"/>
                <w:rPr>
                  <w:sz w:val="20"/>
                </w:rPr>
              </w:pPr>
            </w:p>
          </w:tc>
        </w:tr>
        <w:tr w:rsidR="002B76CF" w:rsidRPr="00651C61" w14:paraId="3A9189A8" w14:textId="77777777" w:rsidTr="00930C08">
          <w:tc>
            <w:tcPr>
              <w:tcW w:w="2002" w:type="dxa"/>
              <w:vMerge w:val="restart"/>
              <w:vAlign w:val="center"/>
            </w:tcPr>
            <w:p w14:paraId="44C671D1" w14:textId="7DE88D43" w:rsidR="002B76CF" w:rsidRDefault="002B76CF" w:rsidP="002B76CF">
              <w:pPr>
                <w:pStyle w:val="a7"/>
                <w:jc w:val="center"/>
              </w:pPr>
              <w:r>
                <w:rPr>
                  <w:sz w:val="20"/>
                </w:rPr>
                <w:t xml:space="preserve">ст. </w:t>
              </w:r>
              <w:r w:rsidR="00B371E3" w:rsidRPr="008D5533">
                <w:rPr>
                  <w:rFonts w:eastAsiaTheme="minorEastAsia"/>
                  <w:sz w:val="22"/>
                  <w:szCs w:val="22"/>
                  <w:lang w:val="en-US"/>
                </w:rPr>
                <w:fldChar w:fldCharType="begin"/>
              </w:r>
              <w:r w:rsidR="00B371E3" w:rsidRPr="008D5533">
                <w:rPr>
                  <w:sz w:val="22"/>
                  <w:szCs w:val="22"/>
                  <w:lang w:val="en-US"/>
                </w:rPr>
                <w:instrText>PAGE    \* MERGEFORMAT</w:instrText>
              </w:r>
              <w:r w:rsidR="00B371E3" w:rsidRPr="008D5533">
                <w:rPr>
                  <w:rFonts w:eastAsiaTheme="minorEastAsia"/>
                  <w:sz w:val="22"/>
                  <w:szCs w:val="22"/>
                  <w:lang w:val="en-US"/>
                </w:rPr>
                <w:fldChar w:fldCharType="separate"/>
              </w:r>
              <w:r w:rsidR="00B371E3">
                <w:rPr>
                  <w:rFonts w:eastAsiaTheme="minorEastAsia"/>
                  <w:sz w:val="22"/>
                  <w:szCs w:val="22"/>
                </w:rPr>
                <w:t>1</w:t>
              </w:r>
              <w:r w:rsidR="00B371E3" w:rsidRPr="008D5533">
                <w:rPr>
                  <w:rFonts w:eastAsiaTheme="majorEastAsia"/>
                  <w:sz w:val="22"/>
                  <w:szCs w:val="22"/>
                  <w:lang w:val="en-US"/>
                </w:rPr>
                <w:fldChar w:fldCharType="end"/>
              </w:r>
            </w:p>
            <w:p w14:paraId="0C09340C" w14:textId="77777777" w:rsidR="002B76CF" w:rsidRPr="0038453C" w:rsidRDefault="002B76CF" w:rsidP="002B76CF">
              <w:pPr>
                <w:pStyle w:val="a7"/>
                <w:jc w:val="center"/>
                <w:rPr>
                  <w:sz w:val="20"/>
                  <w:lang w:val="en-US"/>
                </w:rPr>
              </w:pPr>
            </w:p>
          </w:tc>
          <w:tc>
            <w:tcPr>
              <w:tcW w:w="1976" w:type="dxa"/>
              <w:tcBorders>
                <w:bottom w:val="single" w:sz="4" w:space="0" w:color="auto"/>
              </w:tcBorders>
            </w:tcPr>
            <w:p w14:paraId="581E7105" w14:textId="77777777" w:rsidR="002B76CF" w:rsidRPr="00651C61" w:rsidRDefault="002B76CF" w:rsidP="002B76CF">
              <w:pPr>
                <w:pStyle w:val="a7"/>
                <w:jc w:val="right"/>
                <w:rPr>
                  <w:sz w:val="20"/>
                </w:rPr>
              </w:pPr>
            </w:p>
          </w:tc>
          <w:tc>
            <w:tcPr>
              <w:tcW w:w="1125" w:type="dxa"/>
              <w:tcBorders>
                <w:bottom w:val="single" w:sz="4" w:space="0" w:color="auto"/>
              </w:tcBorders>
            </w:tcPr>
            <w:p w14:paraId="22E2C3A8" w14:textId="77777777" w:rsidR="002B76CF" w:rsidRPr="00651C61" w:rsidRDefault="002B76CF" w:rsidP="002B76CF">
              <w:pPr>
                <w:pStyle w:val="a7"/>
                <w:jc w:val="right"/>
                <w:rPr>
                  <w:sz w:val="20"/>
                </w:rPr>
              </w:pPr>
            </w:p>
          </w:tc>
          <w:tc>
            <w:tcPr>
              <w:tcW w:w="284" w:type="dxa"/>
            </w:tcPr>
            <w:p w14:paraId="7078BAA7" w14:textId="77777777" w:rsidR="002B76CF" w:rsidRPr="00651C61" w:rsidRDefault="002B76CF" w:rsidP="002B76CF">
              <w:pPr>
                <w:pStyle w:val="a7"/>
                <w:jc w:val="right"/>
                <w:rPr>
                  <w:sz w:val="20"/>
                </w:rPr>
              </w:pPr>
            </w:p>
          </w:tc>
          <w:tc>
            <w:tcPr>
              <w:tcW w:w="2225" w:type="dxa"/>
              <w:tcBorders>
                <w:bottom w:val="single" w:sz="4" w:space="0" w:color="auto"/>
              </w:tcBorders>
            </w:tcPr>
            <w:p w14:paraId="629D8277" w14:textId="77777777" w:rsidR="002B76CF" w:rsidRPr="00651C61" w:rsidRDefault="002B76CF" w:rsidP="002B76CF">
              <w:pPr>
                <w:pStyle w:val="a7"/>
                <w:tabs>
                  <w:tab w:val="center" w:pos="1004"/>
                </w:tabs>
                <w:rPr>
                  <w:sz w:val="20"/>
                </w:rPr>
              </w:pPr>
              <w:r>
                <w:rPr>
                  <w:sz w:val="20"/>
                </w:rPr>
                <w:t>/</w:t>
              </w:r>
              <w:r>
                <w:rPr>
                  <w:sz w:val="20"/>
                </w:rPr>
                <w:tab/>
              </w:r>
            </w:p>
          </w:tc>
          <w:tc>
            <w:tcPr>
              <w:tcW w:w="2299" w:type="dxa"/>
              <w:tcBorders>
                <w:bottom w:val="single" w:sz="4" w:space="0" w:color="auto"/>
              </w:tcBorders>
            </w:tcPr>
            <w:p w14:paraId="4FA2FB5A" w14:textId="77777777" w:rsidR="002B76CF" w:rsidRPr="00651C61" w:rsidRDefault="002B76CF" w:rsidP="002B76CF">
              <w:pPr>
                <w:pStyle w:val="a7"/>
                <w:jc w:val="right"/>
                <w:rPr>
                  <w:sz w:val="20"/>
                </w:rPr>
              </w:pPr>
              <w:r w:rsidRPr="00651C61">
                <w:rPr>
                  <w:sz w:val="20"/>
                </w:rPr>
                <w:t>/</w:t>
              </w:r>
            </w:p>
          </w:tc>
        </w:tr>
        <w:tr w:rsidR="002B76CF" w:rsidRPr="00651C61" w14:paraId="65F38F6A" w14:textId="77777777" w:rsidTr="00930C08">
          <w:trPr>
            <w:trHeight w:val="351"/>
          </w:trPr>
          <w:tc>
            <w:tcPr>
              <w:tcW w:w="2002" w:type="dxa"/>
              <w:vMerge/>
              <w:tcBorders>
                <w:top w:val="single" w:sz="4" w:space="0" w:color="auto"/>
              </w:tcBorders>
            </w:tcPr>
            <w:p w14:paraId="7C5AC353" w14:textId="77777777" w:rsidR="002B76CF" w:rsidRPr="00651C61" w:rsidRDefault="002B76CF" w:rsidP="002B76CF">
              <w:pPr>
                <w:pStyle w:val="a7"/>
                <w:rPr>
                  <w:sz w:val="20"/>
                </w:rPr>
              </w:pPr>
            </w:p>
          </w:tc>
          <w:tc>
            <w:tcPr>
              <w:tcW w:w="3101" w:type="dxa"/>
              <w:gridSpan w:val="2"/>
              <w:tcBorders>
                <w:top w:val="single" w:sz="4" w:space="0" w:color="auto"/>
              </w:tcBorders>
            </w:tcPr>
            <w:p w14:paraId="41044A6D" w14:textId="77777777" w:rsidR="002B76CF" w:rsidRPr="00651C61" w:rsidRDefault="002B76CF" w:rsidP="002B76CF">
              <w:pPr>
                <w:pStyle w:val="a7"/>
                <w:jc w:val="right"/>
                <w:rPr>
                  <w:b/>
                  <w:bCs/>
                  <w:i/>
                  <w:color w:val="000000"/>
                  <w:sz w:val="20"/>
                </w:rPr>
              </w:pPr>
              <w:r w:rsidRPr="00651C61">
                <w:rPr>
                  <w:b/>
                  <w:bCs/>
                  <w:i/>
                  <w:color w:val="000000"/>
                  <w:sz w:val="20"/>
                </w:rPr>
                <w:t xml:space="preserve">Підпис акціонера </w:t>
              </w:r>
            </w:p>
            <w:p w14:paraId="5CA81A6D" w14:textId="77777777" w:rsidR="002B76CF" w:rsidRPr="00651C61" w:rsidRDefault="002B76CF" w:rsidP="002B76CF">
              <w:pPr>
                <w:pStyle w:val="a7"/>
                <w:jc w:val="right"/>
                <w:rPr>
                  <w:sz w:val="20"/>
                </w:rPr>
              </w:pPr>
              <w:r w:rsidRPr="00651C61">
                <w:rPr>
                  <w:b/>
                  <w:bCs/>
                  <w:i/>
                  <w:color w:val="000000"/>
                  <w:sz w:val="20"/>
                </w:rPr>
                <w:t>(представника акціонера)</w:t>
              </w:r>
            </w:p>
          </w:tc>
          <w:tc>
            <w:tcPr>
              <w:tcW w:w="284" w:type="dxa"/>
            </w:tcPr>
            <w:p w14:paraId="380AB7D7" w14:textId="77777777" w:rsidR="002B76CF" w:rsidRPr="00651C61" w:rsidRDefault="002B76CF" w:rsidP="002B76CF">
              <w:pPr>
                <w:pStyle w:val="a7"/>
                <w:jc w:val="right"/>
                <w:rPr>
                  <w:sz w:val="20"/>
                </w:rPr>
              </w:pPr>
            </w:p>
          </w:tc>
          <w:tc>
            <w:tcPr>
              <w:tcW w:w="4524" w:type="dxa"/>
              <w:gridSpan w:val="2"/>
              <w:tcBorders>
                <w:top w:val="single" w:sz="4" w:space="0" w:color="auto"/>
              </w:tcBorders>
            </w:tcPr>
            <w:p w14:paraId="0E3B90B2" w14:textId="77777777" w:rsidR="002B76CF" w:rsidRPr="00651C61" w:rsidRDefault="002B76CF" w:rsidP="002B76CF">
              <w:pPr>
                <w:pStyle w:val="a7"/>
                <w:jc w:val="right"/>
                <w:rPr>
                  <w:b/>
                  <w:i/>
                  <w:sz w:val="20"/>
                </w:rPr>
              </w:pPr>
              <w:r w:rsidRPr="00651C61">
                <w:rPr>
                  <w:b/>
                  <w:i/>
                  <w:sz w:val="20"/>
                </w:rPr>
                <w:t xml:space="preserve">Ім’я акціонера </w:t>
              </w:r>
            </w:p>
            <w:p w14:paraId="1E2AAB1F" w14:textId="77777777" w:rsidR="002B76CF" w:rsidRPr="00651C61" w:rsidRDefault="002B76CF" w:rsidP="002B76CF">
              <w:pPr>
                <w:pStyle w:val="a7"/>
                <w:jc w:val="right"/>
                <w:rPr>
                  <w:sz w:val="20"/>
                </w:rPr>
              </w:pPr>
              <w:r w:rsidRPr="00651C61">
                <w:rPr>
                  <w:b/>
                  <w:i/>
                  <w:sz w:val="20"/>
                </w:rPr>
                <w:t>(представника акціонера)</w:t>
              </w:r>
            </w:p>
          </w:tc>
        </w:tr>
      </w:tbl>
      <w:p w14:paraId="189398CC" w14:textId="77777777" w:rsidR="005A3EEA" w:rsidRDefault="00000000">
        <w:pPr>
          <w:pStyle w:val="a7"/>
          <w:jc w:val="right"/>
        </w:pPr>
      </w:p>
    </w:sdtContent>
  </w:sdt>
  <w:p w14:paraId="715E18C1" w14:textId="3F2BF32C" w:rsidR="002B76CF" w:rsidRDefault="002B76C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8FE4" w14:textId="77777777" w:rsidR="00A069C5" w:rsidRDefault="00A069C5" w:rsidP="002F6155">
      <w:r>
        <w:separator/>
      </w:r>
    </w:p>
  </w:footnote>
  <w:footnote w:type="continuationSeparator" w:id="0">
    <w:p w14:paraId="5722CF9F" w14:textId="77777777" w:rsidR="00A069C5" w:rsidRDefault="00A069C5" w:rsidP="002F6155">
      <w:r>
        <w:continuationSeparator/>
      </w:r>
    </w:p>
  </w:footnote>
  <w:footnote w:type="continuationNotice" w:id="1">
    <w:p w14:paraId="7851D9D8" w14:textId="77777777" w:rsidR="00A069C5" w:rsidRDefault="00A06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4EC"/>
    <w:multiLevelType w:val="hybridMultilevel"/>
    <w:tmpl w:val="9DB22BCC"/>
    <w:lvl w:ilvl="0" w:tplc="B866C5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66C5A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7BD"/>
    <w:multiLevelType w:val="multilevel"/>
    <w:tmpl w:val="A22AC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6A39A8"/>
    <w:multiLevelType w:val="multilevel"/>
    <w:tmpl w:val="1DD85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6646F"/>
    <w:multiLevelType w:val="multilevel"/>
    <w:tmpl w:val="2D94F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99211F4"/>
    <w:multiLevelType w:val="multilevel"/>
    <w:tmpl w:val="DE4E09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39018B"/>
    <w:multiLevelType w:val="multilevel"/>
    <w:tmpl w:val="E682B8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B706D0"/>
    <w:multiLevelType w:val="multilevel"/>
    <w:tmpl w:val="D2489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B526B9"/>
    <w:multiLevelType w:val="multilevel"/>
    <w:tmpl w:val="80384F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4E11BB1"/>
    <w:multiLevelType w:val="multilevel"/>
    <w:tmpl w:val="FF7027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63945A6"/>
    <w:multiLevelType w:val="multilevel"/>
    <w:tmpl w:val="57B2CD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1A73FE"/>
    <w:multiLevelType w:val="multilevel"/>
    <w:tmpl w:val="0F00B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4" w:hanging="1440"/>
      </w:pPr>
      <w:rPr>
        <w:rFonts w:hint="default"/>
      </w:rPr>
    </w:lvl>
  </w:abstractNum>
  <w:abstractNum w:abstractNumId="11" w15:restartNumberingAfterBreak="0">
    <w:nsid w:val="4A28180F"/>
    <w:multiLevelType w:val="multilevel"/>
    <w:tmpl w:val="A2A04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3E629F"/>
    <w:multiLevelType w:val="multilevel"/>
    <w:tmpl w:val="8F46F7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5265341D"/>
    <w:multiLevelType w:val="multilevel"/>
    <w:tmpl w:val="02C23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26221C"/>
    <w:multiLevelType w:val="multilevel"/>
    <w:tmpl w:val="74E60D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BE44617"/>
    <w:multiLevelType w:val="hybridMultilevel"/>
    <w:tmpl w:val="84BEEF36"/>
    <w:lvl w:ilvl="0" w:tplc="9B0229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D64F0"/>
    <w:multiLevelType w:val="multilevel"/>
    <w:tmpl w:val="69B24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7" w15:restartNumberingAfterBreak="0">
    <w:nsid w:val="758A07CE"/>
    <w:multiLevelType w:val="multilevel"/>
    <w:tmpl w:val="42866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724B3B"/>
    <w:multiLevelType w:val="hybridMultilevel"/>
    <w:tmpl w:val="DB0CD76E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FADC7D5E">
      <w:start w:val="1"/>
      <w:numFmt w:val="decimal"/>
      <w:lvlText w:val="%2)"/>
      <w:lvlJc w:val="left"/>
      <w:pPr>
        <w:ind w:left="144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8" w:hanging="180"/>
      </w:pPr>
    </w:lvl>
    <w:lvl w:ilvl="3" w:tplc="0419000F">
      <w:start w:val="1"/>
      <w:numFmt w:val="decimal"/>
      <w:lvlText w:val="%4."/>
      <w:lvlJc w:val="left"/>
      <w:pPr>
        <w:ind w:left="2888" w:hanging="360"/>
      </w:pPr>
    </w:lvl>
    <w:lvl w:ilvl="4" w:tplc="04190019">
      <w:start w:val="1"/>
      <w:numFmt w:val="lowerLetter"/>
      <w:lvlText w:val="%5."/>
      <w:lvlJc w:val="left"/>
      <w:pPr>
        <w:ind w:left="3608" w:hanging="360"/>
      </w:pPr>
    </w:lvl>
    <w:lvl w:ilvl="5" w:tplc="0419001B">
      <w:start w:val="1"/>
      <w:numFmt w:val="lowerRoman"/>
      <w:lvlText w:val="%6."/>
      <w:lvlJc w:val="right"/>
      <w:pPr>
        <w:ind w:left="4328" w:hanging="180"/>
      </w:pPr>
    </w:lvl>
    <w:lvl w:ilvl="6" w:tplc="0419000F">
      <w:start w:val="1"/>
      <w:numFmt w:val="decimal"/>
      <w:lvlText w:val="%7."/>
      <w:lvlJc w:val="left"/>
      <w:pPr>
        <w:ind w:left="5048" w:hanging="360"/>
      </w:pPr>
    </w:lvl>
    <w:lvl w:ilvl="7" w:tplc="04190019">
      <w:start w:val="1"/>
      <w:numFmt w:val="lowerLetter"/>
      <w:lvlText w:val="%8."/>
      <w:lvlJc w:val="left"/>
      <w:pPr>
        <w:ind w:left="5768" w:hanging="360"/>
      </w:pPr>
    </w:lvl>
    <w:lvl w:ilvl="8" w:tplc="0419001B">
      <w:start w:val="1"/>
      <w:numFmt w:val="lowerRoman"/>
      <w:lvlText w:val="%9."/>
      <w:lvlJc w:val="right"/>
      <w:pPr>
        <w:ind w:left="6488" w:hanging="180"/>
      </w:pPr>
    </w:lvl>
  </w:abstractNum>
  <w:num w:numId="1" w16cid:durableId="10784025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981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314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498095">
    <w:abstractNumId w:val="17"/>
  </w:num>
  <w:num w:numId="5" w16cid:durableId="1948921757">
    <w:abstractNumId w:val="0"/>
  </w:num>
  <w:num w:numId="6" w16cid:durableId="1210993946">
    <w:abstractNumId w:val="11"/>
  </w:num>
  <w:num w:numId="7" w16cid:durableId="649749235">
    <w:abstractNumId w:val="15"/>
  </w:num>
  <w:num w:numId="8" w16cid:durableId="1774009041">
    <w:abstractNumId w:val="13"/>
  </w:num>
  <w:num w:numId="9" w16cid:durableId="1737320726">
    <w:abstractNumId w:val="1"/>
  </w:num>
  <w:num w:numId="10" w16cid:durableId="1341008412">
    <w:abstractNumId w:val="9"/>
  </w:num>
  <w:num w:numId="11" w16cid:durableId="1102142289">
    <w:abstractNumId w:val="5"/>
  </w:num>
  <w:num w:numId="12" w16cid:durableId="107428922">
    <w:abstractNumId w:val="2"/>
  </w:num>
  <w:num w:numId="13" w16cid:durableId="245655220">
    <w:abstractNumId w:val="8"/>
  </w:num>
  <w:num w:numId="14" w16cid:durableId="1952007989">
    <w:abstractNumId w:val="4"/>
  </w:num>
  <w:num w:numId="15" w16cid:durableId="390229617">
    <w:abstractNumId w:val="7"/>
  </w:num>
  <w:num w:numId="16" w16cid:durableId="346444791">
    <w:abstractNumId w:val="14"/>
  </w:num>
  <w:num w:numId="17" w16cid:durableId="578832434">
    <w:abstractNumId w:val="6"/>
  </w:num>
  <w:num w:numId="18" w16cid:durableId="988096083">
    <w:abstractNumId w:val="3"/>
  </w:num>
  <w:num w:numId="19" w16cid:durableId="202518198">
    <w:abstractNumId w:val="18"/>
  </w:num>
  <w:num w:numId="20" w16cid:durableId="104780427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2A"/>
    <w:rsid w:val="000143F7"/>
    <w:rsid w:val="00014AF2"/>
    <w:rsid w:val="00020A65"/>
    <w:rsid w:val="00021B21"/>
    <w:rsid w:val="00023708"/>
    <w:rsid w:val="00024032"/>
    <w:rsid w:val="0002677B"/>
    <w:rsid w:val="0002685A"/>
    <w:rsid w:val="00033217"/>
    <w:rsid w:val="00037A7E"/>
    <w:rsid w:val="000555E9"/>
    <w:rsid w:val="000620D7"/>
    <w:rsid w:val="00063AAB"/>
    <w:rsid w:val="00070C5B"/>
    <w:rsid w:val="00080D94"/>
    <w:rsid w:val="000839A7"/>
    <w:rsid w:val="00086D9F"/>
    <w:rsid w:val="00096016"/>
    <w:rsid w:val="000A1E95"/>
    <w:rsid w:val="000A26DB"/>
    <w:rsid w:val="000A68C0"/>
    <w:rsid w:val="000A69B3"/>
    <w:rsid w:val="000B4045"/>
    <w:rsid w:val="000B4E22"/>
    <w:rsid w:val="000C0252"/>
    <w:rsid w:val="000C2A85"/>
    <w:rsid w:val="000C4716"/>
    <w:rsid w:val="000C57BB"/>
    <w:rsid w:val="000D0B68"/>
    <w:rsid w:val="000D215A"/>
    <w:rsid w:val="000D304D"/>
    <w:rsid w:val="000D6029"/>
    <w:rsid w:val="000E08C8"/>
    <w:rsid w:val="000E2543"/>
    <w:rsid w:val="000E28A1"/>
    <w:rsid w:val="000F08EC"/>
    <w:rsid w:val="000F7F2D"/>
    <w:rsid w:val="001051A6"/>
    <w:rsid w:val="001103F2"/>
    <w:rsid w:val="001126C0"/>
    <w:rsid w:val="00112AB9"/>
    <w:rsid w:val="00113FC8"/>
    <w:rsid w:val="00115A99"/>
    <w:rsid w:val="001212FA"/>
    <w:rsid w:val="00123266"/>
    <w:rsid w:val="00132381"/>
    <w:rsid w:val="001377E2"/>
    <w:rsid w:val="001417B5"/>
    <w:rsid w:val="00141FBB"/>
    <w:rsid w:val="00143B60"/>
    <w:rsid w:val="00146EA7"/>
    <w:rsid w:val="0015163E"/>
    <w:rsid w:val="00154F72"/>
    <w:rsid w:val="001575BF"/>
    <w:rsid w:val="00162CA2"/>
    <w:rsid w:val="001703A0"/>
    <w:rsid w:val="00171545"/>
    <w:rsid w:val="00180B8F"/>
    <w:rsid w:val="00183C33"/>
    <w:rsid w:val="00183D7D"/>
    <w:rsid w:val="00184CBD"/>
    <w:rsid w:val="0019422A"/>
    <w:rsid w:val="001A233E"/>
    <w:rsid w:val="001A6393"/>
    <w:rsid w:val="001A669F"/>
    <w:rsid w:val="001C453F"/>
    <w:rsid w:val="001D2C61"/>
    <w:rsid w:val="001E1A76"/>
    <w:rsid w:val="001E211D"/>
    <w:rsid w:val="001E6FC1"/>
    <w:rsid w:val="001F35B6"/>
    <w:rsid w:val="001F39D5"/>
    <w:rsid w:val="002010CD"/>
    <w:rsid w:val="002046FF"/>
    <w:rsid w:val="0020597D"/>
    <w:rsid w:val="00211AFA"/>
    <w:rsid w:val="00214B47"/>
    <w:rsid w:val="002167AC"/>
    <w:rsid w:val="00232FCF"/>
    <w:rsid w:val="002411B8"/>
    <w:rsid w:val="002424D9"/>
    <w:rsid w:val="0024738F"/>
    <w:rsid w:val="002535AD"/>
    <w:rsid w:val="00263ACF"/>
    <w:rsid w:val="00264BF5"/>
    <w:rsid w:val="002765CA"/>
    <w:rsid w:val="002A1BAB"/>
    <w:rsid w:val="002A3583"/>
    <w:rsid w:val="002A52D5"/>
    <w:rsid w:val="002A59FC"/>
    <w:rsid w:val="002B1E56"/>
    <w:rsid w:val="002B2AA3"/>
    <w:rsid w:val="002B76CF"/>
    <w:rsid w:val="002D5329"/>
    <w:rsid w:val="002D61F0"/>
    <w:rsid w:val="002D6A7B"/>
    <w:rsid w:val="002D71A6"/>
    <w:rsid w:val="002E057A"/>
    <w:rsid w:val="002E1076"/>
    <w:rsid w:val="002E2F03"/>
    <w:rsid w:val="002E4E9D"/>
    <w:rsid w:val="002F0687"/>
    <w:rsid w:val="002F2123"/>
    <w:rsid w:val="002F2ACD"/>
    <w:rsid w:val="002F2FB0"/>
    <w:rsid w:val="002F6155"/>
    <w:rsid w:val="00305387"/>
    <w:rsid w:val="00310696"/>
    <w:rsid w:val="00321162"/>
    <w:rsid w:val="003409AA"/>
    <w:rsid w:val="00343038"/>
    <w:rsid w:val="003478A5"/>
    <w:rsid w:val="00350225"/>
    <w:rsid w:val="00353297"/>
    <w:rsid w:val="003558AF"/>
    <w:rsid w:val="0036155D"/>
    <w:rsid w:val="00393C52"/>
    <w:rsid w:val="003A0306"/>
    <w:rsid w:val="003B6BF1"/>
    <w:rsid w:val="003C1F30"/>
    <w:rsid w:val="003D6EF9"/>
    <w:rsid w:val="00401B9F"/>
    <w:rsid w:val="00404921"/>
    <w:rsid w:val="004067AA"/>
    <w:rsid w:val="00412527"/>
    <w:rsid w:val="00412D88"/>
    <w:rsid w:val="00423E71"/>
    <w:rsid w:val="004253AF"/>
    <w:rsid w:val="004311CB"/>
    <w:rsid w:val="0043451A"/>
    <w:rsid w:val="00446FDD"/>
    <w:rsid w:val="00450F0D"/>
    <w:rsid w:val="00464BF2"/>
    <w:rsid w:val="00473521"/>
    <w:rsid w:val="00476CDB"/>
    <w:rsid w:val="004771DD"/>
    <w:rsid w:val="00477FA1"/>
    <w:rsid w:val="0048331D"/>
    <w:rsid w:val="00484FB5"/>
    <w:rsid w:val="0049109A"/>
    <w:rsid w:val="004A089C"/>
    <w:rsid w:val="004A1887"/>
    <w:rsid w:val="004A2C98"/>
    <w:rsid w:val="004B41D9"/>
    <w:rsid w:val="004B4662"/>
    <w:rsid w:val="004C519D"/>
    <w:rsid w:val="004C74E2"/>
    <w:rsid w:val="004D0A41"/>
    <w:rsid w:val="004E0489"/>
    <w:rsid w:val="00503922"/>
    <w:rsid w:val="00506C7C"/>
    <w:rsid w:val="00507A18"/>
    <w:rsid w:val="0052573A"/>
    <w:rsid w:val="0052760A"/>
    <w:rsid w:val="00540E07"/>
    <w:rsid w:val="00542948"/>
    <w:rsid w:val="00556303"/>
    <w:rsid w:val="00560097"/>
    <w:rsid w:val="00561F4C"/>
    <w:rsid w:val="00570925"/>
    <w:rsid w:val="005A2155"/>
    <w:rsid w:val="005A3EEA"/>
    <w:rsid w:val="005B0B1A"/>
    <w:rsid w:val="005C1C42"/>
    <w:rsid w:val="005D5922"/>
    <w:rsid w:val="005F1CDB"/>
    <w:rsid w:val="005F448F"/>
    <w:rsid w:val="005F4E3D"/>
    <w:rsid w:val="00600889"/>
    <w:rsid w:val="0060366D"/>
    <w:rsid w:val="0060424D"/>
    <w:rsid w:val="006123E2"/>
    <w:rsid w:val="00616F31"/>
    <w:rsid w:val="00624FEC"/>
    <w:rsid w:val="006319DE"/>
    <w:rsid w:val="00631AA7"/>
    <w:rsid w:val="00642503"/>
    <w:rsid w:val="006527D0"/>
    <w:rsid w:val="00671F41"/>
    <w:rsid w:val="00672F8D"/>
    <w:rsid w:val="00683411"/>
    <w:rsid w:val="00685C26"/>
    <w:rsid w:val="0069199C"/>
    <w:rsid w:val="00694FCE"/>
    <w:rsid w:val="006A4E5D"/>
    <w:rsid w:val="006B1840"/>
    <w:rsid w:val="006C151D"/>
    <w:rsid w:val="006C28EC"/>
    <w:rsid w:val="006C56F3"/>
    <w:rsid w:val="006C5938"/>
    <w:rsid w:val="006D1162"/>
    <w:rsid w:val="006D3C63"/>
    <w:rsid w:val="006E315F"/>
    <w:rsid w:val="006E4BC0"/>
    <w:rsid w:val="006F79A5"/>
    <w:rsid w:val="00712BC0"/>
    <w:rsid w:val="00713AFD"/>
    <w:rsid w:val="00720F23"/>
    <w:rsid w:val="00725F4D"/>
    <w:rsid w:val="00726625"/>
    <w:rsid w:val="00727DE6"/>
    <w:rsid w:val="00730262"/>
    <w:rsid w:val="00736EF1"/>
    <w:rsid w:val="00750FF7"/>
    <w:rsid w:val="00757FF5"/>
    <w:rsid w:val="00763C81"/>
    <w:rsid w:val="00764C15"/>
    <w:rsid w:val="00783DAA"/>
    <w:rsid w:val="00797137"/>
    <w:rsid w:val="007A0561"/>
    <w:rsid w:val="007A0E5F"/>
    <w:rsid w:val="007C1D34"/>
    <w:rsid w:val="007C4238"/>
    <w:rsid w:val="007C5EB6"/>
    <w:rsid w:val="007C6800"/>
    <w:rsid w:val="007D78CE"/>
    <w:rsid w:val="007D7C33"/>
    <w:rsid w:val="007E14BE"/>
    <w:rsid w:val="007E38FD"/>
    <w:rsid w:val="007E5904"/>
    <w:rsid w:val="007F32E5"/>
    <w:rsid w:val="007F690F"/>
    <w:rsid w:val="00802974"/>
    <w:rsid w:val="00805349"/>
    <w:rsid w:val="00820794"/>
    <w:rsid w:val="00820C43"/>
    <w:rsid w:val="00830D30"/>
    <w:rsid w:val="008412A0"/>
    <w:rsid w:val="0084541D"/>
    <w:rsid w:val="00851AAA"/>
    <w:rsid w:val="00865EC8"/>
    <w:rsid w:val="008718EE"/>
    <w:rsid w:val="0088371D"/>
    <w:rsid w:val="008864FD"/>
    <w:rsid w:val="0088657B"/>
    <w:rsid w:val="00894659"/>
    <w:rsid w:val="008A463A"/>
    <w:rsid w:val="008A593E"/>
    <w:rsid w:val="008A5FEC"/>
    <w:rsid w:val="008B1673"/>
    <w:rsid w:val="008B3519"/>
    <w:rsid w:val="008E2690"/>
    <w:rsid w:val="008E49D1"/>
    <w:rsid w:val="008E52F8"/>
    <w:rsid w:val="00913D0B"/>
    <w:rsid w:val="00914156"/>
    <w:rsid w:val="00937A02"/>
    <w:rsid w:val="00947473"/>
    <w:rsid w:val="009477F2"/>
    <w:rsid w:val="00947EA2"/>
    <w:rsid w:val="00952809"/>
    <w:rsid w:val="009608EA"/>
    <w:rsid w:val="00983CA8"/>
    <w:rsid w:val="0099753E"/>
    <w:rsid w:val="00997E40"/>
    <w:rsid w:val="009A0CBF"/>
    <w:rsid w:val="009A1B86"/>
    <w:rsid w:val="009A4813"/>
    <w:rsid w:val="009B56FA"/>
    <w:rsid w:val="009C3436"/>
    <w:rsid w:val="009D7FAE"/>
    <w:rsid w:val="009E4696"/>
    <w:rsid w:val="009E67D7"/>
    <w:rsid w:val="009E7AFA"/>
    <w:rsid w:val="009F0F5A"/>
    <w:rsid w:val="00A03D5F"/>
    <w:rsid w:val="00A069C5"/>
    <w:rsid w:val="00A10515"/>
    <w:rsid w:val="00A13581"/>
    <w:rsid w:val="00A17842"/>
    <w:rsid w:val="00A42769"/>
    <w:rsid w:val="00A51674"/>
    <w:rsid w:val="00A52775"/>
    <w:rsid w:val="00A53A1F"/>
    <w:rsid w:val="00A54423"/>
    <w:rsid w:val="00A73462"/>
    <w:rsid w:val="00A863BC"/>
    <w:rsid w:val="00A90B83"/>
    <w:rsid w:val="00A92503"/>
    <w:rsid w:val="00A929AB"/>
    <w:rsid w:val="00A95118"/>
    <w:rsid w:val="00A976D3"/>
    <w:rsid w:val="00AA2AF7"/>
    <w:rsid w:val="00AB0A4C"/>
    <w:rsid w:val="00AB185C"/>
    <w:rsid w:val="00AB7678"/>
    <w:rsid w:val="00AD2F6C"/>
    <w:rsid w:val="00AD3F29"/>
    <w:rsid w:val="00AF0B96"/>
    <w:rsid w:val="00AF1E87"/>
    <w:rsid w:val="00AF5C91"/>
    <w:rsid w:val="00AF72EC"/>
    <w:rsid w:val="00B07F5C"/>
    <w:rsid w:val="00B10474"/>
    <w:rsid w:val="00B257C7"/>
    <w:rsid w:val="00B25F9E"/>
    <w:rsid w:val="00B306DA"/>
    <w:rsid w:val="00B30FBE"/>
    <w:rsid w:val="00B371E3"/>
    <w:rsid w:val="00B37903"/>
    <w:rsid w:val="00B403A5"/>
    <w:rsid w:val="00B42337"/>
    <w:rsid w:val="00B47FEB"/>
    <w:rsid w:val="00B65AC2"/>
    <w:rsid w:val="00B676C5"/>
    <w:rsid w:val="00B74EBB"/>
    <w:rsid w:val="00B77791"/>
    <w:rsid w:val="00B7792D"/>
    <w:rsid w:val="00B90B66"/>
    <w:rsid w:val="00B93ED7"/>
    <w:rsid w:val="00BA3F91"/>
    <w:rsid w:val="00BA7505"/>
    <w:rsid w:val="00BA7536"/>
    <w:rsid w:val="00BB050A"/>
    <w:rsid w:val="00BC4364"/>
    <w:rsid w:val="00BD3C4E"/>
    <w:rsid w:val="00BE0D71"/>
    <w:rsid w:val="00BF03E9"/>
    <w:rsid w:val="00BF671E"/>
    <w:rsid w:val="00C167D8"/>
    <w:rsid w:val="00C17018"/>
    <w:rsid w:val="00C22B3D"/>
    <w:rsid w:val="00C254CC"/>
    <w:rsid w:val="00C35288"/>
    <w:rsid w:val="00C45A7E"/>
    <w:rsid w:val="00C555C1"/>
    <w:rsid w:val="00C565E3"/>
    <w:rsid w:val="00C61E12"/>
    <w:rsid w:val="00C63BBC"/>
    <w:rsid w:val="00C63FE4"/>
    <w:rsid w:val="00C735F0"/>
    <w:rsid w:val="00C73819"/>
    <w:rsid w:val="00C82C1C"/>
    <w:rsid w:val="00C82D72"/>
    <w:rsid w:val="00C830B7"/>
    <w:rsid w:val="00C93322"/>
    <w:rsid w:val="00C948AA"/>
    <w:rsid w:val="00C96069"/>
    <w:rsid w:val="00C960C2"/>
    <w:rsid w:val="00CA2940"/>
    <w:rsid w:val="00CB05FB"/>
    <w:rsid w:val="00CB541C"/>
    <w:rsid w:val="00CC3D8A"/>
    <w:rsid w:val="00CC7DE9"/>
    <w:rsid w:val="00CD1AA5"/>
    <w:rsid w:val="00CE37CB"/>
    <w:rsid w:val="00CE48EE"/>
    <w:rsid w:val="00CE65FE"/>
    <w:rsid w:val="00CF150B"/>
    <w:rsid w:val="00CF568F"/>
    <w:rsid w:val="00D07140"/>
    <w:rsid w:val="00D15C82"/>
    <w:rsid w:val="00D3114F"/>
    <w:rsid w:val="00D31F1A"/>
    <w:rsid w:val="00D3446C"/>
    <w:rsid w:val="00D3537B"/>
    <w:rsid w:val="00D47B0C"/>
    <w:rsid w:val="00D47EDB"/>
    <w:rsid w:val="00D528A1"/>
    <w:rsid w:val="00D646A2"/>
    <w:rsid w:val="00D71ACB"/>
    <w:rsid w:val="00D80146"/>
    <w:rsid w:val="00D80F68"/>
    <w:rsid w:val="00D81554"/>
    <w:rsid w:val="00D92235"/>
    <w:rsid w:val="00DA0851"/>
    <w:rsid w:val="00DA3B12"/>
    <w:rsid w:val="00DA516F"/>
    <w:rsid w:val="00DB5B1B"/>
    <w:rsid w:val="00DC0AE1"/>
    <w:rsid w:val="00DC28F9"/>
    <w:rsid w:val="00DC46C2"/>
    <w:rsid w:val="00DD1750"/>
    <w:rsid w:val="00DD5737"/>
    <w:rsid w:val="00E20DD6"/>
    <w:rsid w:val="00E3121C"/>
    <w:rsid w:val="00E34F00"/>
    <w:rsid w:val="00E41F48"/>
    <w:rsid w:val="00E51F0F"/>
    <w:rsid w:val="00E601D3"/>
    <w:rsid w:val="00E6219F"/>
    <w:rsid w:val="00E6661B"/>
    <w:rsid w:val="00E83212"/>
    <w:rsid w:val="00E84BF0"/>
    <w:rsid w:val="00E86356"/>
    <w:rsid w:val="00E9020E"/>
    <w:rsid w:val="00E90718"/>
    <w:rsid w:val="00E95F2D"/>
    <w:rsid w:val="00EA4526"/>
    <w:rsid w:val="00EB0B5B"/>
    <w:rsid w:val="00EB1E55"/>
    <w:rsid w:val="00EC0FB6"/>
    <w:rsid w:val="00ED0B78"/>
    <w:rsid w:val="00ED1178"/>
    <w:rsid w:val="00EE1941"/>
    <w:rsid w:val="00EF4918"/>
    <w:rsid w:val="00EF5E7A"/>
    <w:rsid w:val="00F00D92"/>
    <w:rsid w:val="00F17F84"/>
    <w:rsid w:val="00F213F9"/>
    <w:rsid w:val="00F254A1"/>
    <w:rsid w:val="00F25A8D"/>
    <w:rsid w:val="00F26F53"/>
    <w:rsid w:val="00F3077A"/>
    <w:rsid w:val="00F35857"/>
    <w:rsid w:val="00F458DE"/>
    <w:rsid w:val="00F46E36"/>
    <w:rsid w:val="00F625E2"/>
    <w:rsid w:val="00F713C7"/>
    <w:rsid w:val="00F722FA"/>
    <w:rsid w:val="00F81282"/>
    <w:rsid w:val="00F9091E"/>
    <w:rsid w:val="00FA2043"/>
    <w:rsid w:val="00FB4E9F"/>
    <w:rsid w:val="00FB505C"/>
    <w:rsid w:val="00FB521C"/>
    <w:rsid w:val="00FC0A45"/>
    <w:rsid w:val="00FC266F"/>
    <w:rsid w:val="00FD7656"/>
    <w:rsid w:val="00FE4946"/>
    <w:rsid w:val="00FE5185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372C5"/>
  <w15:chartTrackingRefBased/>
  <w15:docId w15:val="{E8F810EC-7903-4CC5-84ED-0B5E793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 Текст,List_Paragraph,Multilevel para_II,List Paragraph1,Akapit z listą BS,Main numbered paragraph,Абзац вправо-1,Lvl 1 Bullet,Bullet List,FooterText,Bullets,En tête 1,Γράφημα,Citation List,본문(내용),List Paragraph (numbered (a)),1 Òåêñò"/>
    <w:basedOn w:val="a"/>
    <w:link w:val="a4"/>
    <w:uiPriority w:val="34"/>
    <w:qFormat/>
    <w:rsid w:val="002F6155"/>
    <w:pPr>
      <w:ind w:left="708"/>
    </w:pPr>
    <w:rPr>
      <w:lang w:val="ru-RU" w:eastAsia="ru-RU"/>
    </w:rPr>
  </w:style>
  <w:style w:type="character" w:customStyle="1" w:styleId="a4">
    <w:name w:val="Абзац списку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,Bullets Знак,En tête 1 Знак"/>
    <w:link w:val="a3"/>
    <w:uiPriority w:val="34"/>
    <w:locked/>
    <w:rsid w:val="002F6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615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F615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2F615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F615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2F615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FD765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D7656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b">
    <w:name w:val="Hyperlink"/>
    <w:basedOn w:val="a0"/>
    <w:uiPriority w:val="99"/>
    <w:unhideWhenUsed/>
    <w:rsid w:val="0036155D"/>
    <w:rPr>
      <w:color w:val="0563C1" w:themeColor="hyperlink"/>
      <w:u w:val="single"/>
    </w:rPr>
  </w:style>
  <w:style w:type="paragraph" w:customStyle="1" w:styleId="MinutesHeading1">
    <w:name w:val="Minutes Heading 1"/>
    <w:basedOn w:val="a"/>
    <w:qFormat/>
    <w:rsid w:val="0036155D"/>
    <w:pPr>
      <w:spacing w:after="120"/>
      <w:ind w:left="360" w:hanging="360"/>
      <w:jc w:val="both"/>
    </w:pPr>
    <w:rPr>
      <w:b/>
      <w:spacing w:val="-6"/>
    </w:rPr>
  </w:style>
  <w:style w:type="paragraph" w:customStyle="1" w:styleId="MinutesHeading2">
    <w:name w:val="Minutes Heading 2"/>
    <w:basedOn w:val="MinutesHeading1"/>
    <w:qFormat/>
    <w:rsid w:val="0036155D"/>
    <w:pPr>
      <w:spacing w:after="60"/>
      <w:ind w:left="567" w:hanging="567"/>
    </w:pPr>
  </w:style>
  <w:style w:type="paragraph" w:customStyle="1" w:styleId="MinutesHeading3">
    <w:name w:val="Minutes Heading 3"/>
    <w:basedOn w:val="MinutesHeading2"/>
    <w:qFormat/>
    <w:rsid w:val="0036155D"/>
    <w:pPr>
      <w:ind w:left="1276" w:hanging="709"/>
    </w:pPr>
  </w:style>
  <w:style w:type="character" w:customStyle="1" w:styleId="10">
    <w:name w:val="Незакрита згадка1"/>
    <w:basedOn w:val="a0"/>
    <w:uiPriority w:val="99"/>
    <w:semiHidden/>
    <w:unhideWhenUsed/>
    <w:rsid w:val="00014AF2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4C51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C519D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4C519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rsid w:val="004C5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39"/>
    <w:rsid w:val="004C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6527D0"/>
    <w:pPr>
      <w:widowControl w:val="0"/>
      <w:autoSpaceDE w:val="0"/>
      <w:autoSpaceDN w:val="0"/>
      <w:adjustRightInd w:val="0"/>
      <w:spacing w:after="120" w:line="252" w:lineRule="auto"/>
    </w:pPr>
    <w:rPr>
      <w:rFonts w:ascii="Garamond" w:hAnsi="Garamond" w:cs="Garamond"/>
      <w:lang w:val="nl-NL" w:eastAsia="nl-NL"/>
    </w:rPr>
  </w:style>
  <w:style w:type="character" w:customStyle="1" w:styleId="af1">
    <w:name w:val="Основний текст Знак"/>
    <w:basedOn w:val="a0"/>
    <w:link w:val="af0"/>
    <w:uiPriority w:val="99"/>
    <w:rsid w:val="006527D0"/>
    <w:rPr>
      <w:rFonts w:ascii="Garamond" w:eastAsia="Times New Roman" w:hAnsi="Garamond" w:cs="Garamond"/>
      <w:sz w:val="24"/>
      <w:szCs w:val="24"/>
      <w:lang w:val="nl-NL" w:eastAsia="nl-NL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947EA2"/>
    <w:rPr>
      <w:b/>
      <w:bCs/>
    </w:rPr>
  </w:style>
  <w:style w:type="character" w:customStyle="1" w:styleId="af3">
    <w:name w:val="Тема примітки Знак"/>
    <w:basedOn w:val="ae"/>
    <w:link w:val="af2"/>
    <w:uiPriority w:val="99"/>
    <w:semiHidden/>
    <w:rsid w:val="00947EA2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rvps14">
    <w:name w:val="rvps14"/>
    <w:basedOn w:val="a"/>
    <w:rsid w:val="000C47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4e10f-7aa5-467b-bfb8-cdfacabe66aa" xsi:nil="true"/>
    <lcf76f155ced4ddcb4097134ff3c332f xmlns="52a378c7-e105-4073-80a6-00760fb83b4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B1C56E85EF934E85679F7E1FED49D7" ma:contentTypeVersion="13" ma:contentTypeDescription="Створення нового документа." ma:contentTypeScope="" ma:versionID="2e91e49a41ccb6eefa5bf8ba7d76c7ae">
  <xsd:schema xmlns:xsd="http://www.w3.org/2001/XMLSchema" xmlns:xs="http://www.w3.org/2001/XMLSchema" xmlns:p="http://schemas.microsoft.com/office/2006/metadata/properties" xmlns:ns2="52a378c7-e105-4073-80a6-00760fb83b45" xmlns:ns3="2b34e10f-7aa5-467b-bfb8-cdfacabe66aa" targetNamespace="http://schemas.microsoft.com/office/2006/metadata/properties" ma:root="true" ma:fieldsID="f10776547a922c4030624890e3bfbd55" ns2:_="" ns3:_="">
    <xsd:import namespace="52a378c7-e105-4073-80a6-00760fb83b45"/>
    <xsd:import namespace="2b34e10f-7aa5-467b-bfb8-cdfacabe6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78c7-e105-4073-80a6-00760fb83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1b842df-5385-47cf-ac4b-96a0be4d5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4e10f-7aa5-467b-bfb8-cdfacabe6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0495e4-78b4-4e24-bdac-7f7c4e7ea066}" ma:internalName="TaxCatchAll" ma:showField="CatchAllData" ma:web="2b34e10f-7aa5-467b-bfb8-cdfacabe6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DBC9-9B01-49DD-BD83-B0F6E4DFFDE5}">
  <ds:schemaRefs>
    <ds:schemaRef ds:uri="http://schemas.microsoft.com/office/2006/metadata/properties"/>
    <ds:schemaRef ds:uri="http://schemas.microsoft.com/office/infopath/2007/PartnerControls"/>
    <ds:schemaRef ds:uri="7d86b869-e99b-4f0d-bc32-43f5d1fb2b37"/>
    <ds:schemaRef ds:uri="88e8af80-af2d-46be-9a05-098e66d8b67c"/>
  </ds:schemaRefs>
</ds:datastoreItem>
</file>

<file path=customXml/itemProps2.xml><?xml version="1.0" encoding="utf-8"?>
<ds:datastoreItem xmlns:ds="http://schemas.openxmlformats.org/officeDocument/2006/customXml" ds:itemID="{DCCB8E11-2694-448F-B615-DBD6E00AC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70FA8A-266B-4FE2-A6D0-EB8A16910F86}"/>
</file>

<file path=customXml/itemProps4.xml><?xml version="1.0" encoding="utf-8"?>
<ds:datastoreItem xmlns:ds="http://schemas.openxmlformats.org/officeDocument/2006/customXml" ds:itemID="{1DC7008C-BC0D-4172-A782-97477C2307E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8254ae-9aad-46c9-a2a0-70ae5657050e}" enabled="0" method="" siteId="{468254ae-9aad-46c9-a2a0-70ae5657050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3842</Words>
  <Characters>2190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Pertsev Denis</dc:creator>
  <cp:keywords/>
  <dc:description/>
  <cp:lastModifiedBy>Voitovych Serhii</cp:lastModifiedBy>
  <cp:revision>10</cp:revision>
  <cp:lastPrinted>2025-04-10T11:33:00Z</cp:lastPrinted>
  <dcterms:created xsi:type="dcterms:W3CDTF">2025-04-10T10:16:00Z</dcterms:created>
  <dcterms:modified xsi:type="dcterms:W3CDTF">2025-04-10T11:35:00Z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0x010100DEB1C56E85EF934E85679F7E1FED49D7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GrammarlyDocumentId">
    <vt:lpwstr>2725f29937c163b8254d4857020d2f8f7800e4ee1ab41e1a47430dce855da53e</vt:lpwstr>
  </property>
  <property fmtid="{D5CDD505-2E9C-101B-9397-08002B2CF9AE}" pid="6" name="MediaServiceImageTags">
    <vt:lpwstr/>
  </property>
</Properties>
</file>